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93B" w:rsidRDefault="00B4493B" w:rsidP="004C5812">
      <w:pPr>
        <w:spacing w:after="0"/>
        <w:rPr>
          <w:b/>
        </w:rPr>
      </w:pPr>
    </w:p>
    <w:p w:rsidR="0046784C" w:rsidRPr="00EE6AA8" w:rsidRDefault="00EC676C" w:rsidP="004C5812">
      <w:pPr>
        <w:spacing w:after="0"/>
        <w:rPr>
          <w:b/>
          <w:u w:val="single"/>
        </w:rPr>
      </w:pPr>
      <w:r w:rsidRPr="00EC676C">
        <w:rPr>
          <w:b/>
        </w:rPr>
        <w:t>ISPLATITELJ SREDSTAVA:</w:t>
      </w:r>
      <w:r w:rsidR="007A0572">
        <w:rPr>
          <w:b/>
        </w:rPr>
        <w:t xml:space="preserve">  </w:t>
      </w:r>
      <w:r w:rsidR="00AF07D0">
        <w:rPr>
          <w:b/>
        </w:rPr>
        <w:t xml:space="preserve"> OŠ FRANJE HORVATA KIŠA</w:t>
      </w:r>
      <w:r w:rsidRPr="00EC676C">
        <w:rPr>
          <w:b/>
        </w:rPr>
        <w:tab/>
        <w:t xml:space="preserve">  </w:t>
      </w:r>
      <w:r w:rsidR="007A0572">
        <w:rPr>
          <w:b/>
        </w:rPr>
        <w:t xml:space="preserve">                </w:t>
      </w:r>
      <w:r w:rsidR="007955E2">
        <w:rPr>
          <w:b/>
        </w:rPr>
        <w:t xml:space="preserve"> </w:t>
      </w:r>
      <w:r w:rsidR="00AE5B60">
        <w:rPr>
          <w:b/>
        </w:rPr>
        <w:t>MJESEC 1</w:t>
      </w:r>
      <w:r w:rsidRPr="00EC676C">
        <w:rPr>
          <w:b/>
        </w:rPr>
        <w:t>/2</w:t>
      </w:r>
      <w:r w:rsidR="00AE5B60">
        <w:rPr>
          <w:b/>
        </w:rPr>
        <w:t>025</w:t>
      </w:r>
      <w:r w:rsidR="00E858C3">
        <w:rPr>
          <w:b/>
        </w:rPr>
        <w:t>.</w:t>
      </w:r>
      <w:r w:rsidR="004C5812">
        <w:rPr>
          <w:b/>
        </w:rPr>
        <w:t xml:space="preserve">         </w:t>
      </w:r>
      <w:r w:rsidR="007A0572">
        <w:rPr>
          <w:b/>
        </w:rPr>
        <w:t xml:space="preserve">                                                  </w:t>
      </w:r>
      <w:r w:rsidR="004C5812">
        <w:rPr>
          <w:b/>
        </w:rPr>
        <w:t xml:space="preserve"> </w:t>
      </w:r>
      <w:r w:rsidRPr="00EE6AA8">
        <w:rPr>
          <w:b/>
          <w:u w:val="single"/>
        </w:rPr>
        <w:t xml:space="preserve">KATEGORIJA </w:t>
      </w:r>
      <w:r w:rsidR="00EE6AA8">
        <w:rPr>
          <w:b/>
          <w:u w:val="single"/>
        </w:rPr>
        <w:t xml:space="preserve">  </w:t>
      </w:r>
      <w:r w:rsidRPr="00EE6AA8">
        <w:rPr>
          <w:b/>
          <w:u w:val="single"/>
        </w:rPr>
        <w:t>1</w:t>
      </w:r>
    </w:p>
    <w:p w:rsidR="004C5812" w:rsidRPr="004C5812" w:rsidRDefault="004C5812" w:rsidP="004C5812">
      <w:pPr>
        <w:spacing w:after="0"/>
        <w:rPr>
          <w:b/>
          <w:sz w:val="20"/>
          <w:szCs w:val="20"/>
        </w:rPr>
      </w:pPr>
      <w:r>
        <w:rPr>
          <w:b/>
        </w:rPr>
        <w:t xml:space="preserve">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 </w:t>
      </w:r>
      <w:r w:rsidR="00AF07D0">
        <w:rPr>
          <w:b/>
          <w:sz w:val="20"/>
          <w:szCs w:val="20"/>
        </w:rPr>
        <w:t>Trg svete Ane 28, 49253 Lobor</w:t>
      </w:r>
    </w:p>
    <w:p w:rsidR="004C5812" w:rsidRPr="004C5812" w:rsidRDefault="004C5812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</w:t>
      </w:r>
      <w:r w:rsidR="007A0572">
        <w:rPr>
          <w:b/>
        </w:rPr>
        <w:t xml:space="preserve">  </w:t>
      </w:r>
      <w:r>
        <w:rPr>
          <w:b/>
        </w:rPr>
        <w:t xml:space="preserve"> </w:t>
      </w:r>
      <w:r w:rsidR="00AF07D0">
        <w:rPr>
          <w:b/>
          <w:sz w:val="20"/>
          <w:szCs w:val="20"/>
        </w:rPr>
        <w:t>OIB: 21673601455</w:t>
      </w:r>
    </w:p>
    <w:p w:rsidR="00EC676C" w:rsidRPr="00E858C3" w:rsidRDefault="004C5812" w:rsidP="007A0572">
      <w:pPr>
        <w:jc w:val="center"/>
        <w:rPr>
          <w:rFonts w:ascii="DotumChe" w:eastAsia="DotumChe" w:hAnsi="DotumChe"/>
          <w:b/>
          <w:sz w:val="20"/>
          <w:szCs w:val="20"/>
          <w:u w:val="single"/>
        </w:rPr>
      </w:pPr>
      <w:r w:rsidRPr="00E858C3">
        <w:rPr>
          <w:rFonts w:ascii="DotumChe" w:eastAsia="DotumChe" w:hAnsi="DotumChe"/>
          <w:b/>
          <w:sz w:val="20"/>
          <w:szCs w:val="20"/>
          <w:u w:val="single"/>
        </w:rPr>
        <w:t>JAVNA OBJAVA INFORMACIJA O TROŠENJU SREDSTAVA</w:t>
      </w:r>
    </w:p>
    <w:tbl>
      <w:tblPr>
        <w:tblStyle w:val="Reetkatablice"/>
        <w:tblW w:w="13154" w:type="dxa"/>
        <w:tblInd w:w="-572" w:type="dxa"/>
        <w:tblLook w:val="04A0" w:firstRow="1" w:lastRow="0" w:firstColumn="1" w:lastColumn="0" w:noHBand="0" w:noVBand="1"/>
      </w:tblPr>
      <w:tblGrid>
        <w:gridCol w:w="2406"/>
        <w:gridCol w:w="1676"/>
        <w:gridCol w:w="1889"/>
        <w:gridCol w:w="1453"/>
        <w:gridCol w:w="3515"/>
        <w:gridCol w:w="2215"/>
      </w:tblGrid>
      <w:tr w:rsidR="00C86D0D" w:rsidTr="00936802">
        <w:trPr>
          <w:trHeight w:val="889"/>
        </w:trPr>
        <w:tc>
          <w:tcPr>
            <w:tcW w:w="240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Naziv primatelja sredstava</w:t>
            </w:r>
          </w:p>
        </w:tc>
        <w:tc>
          <w:tcPr>
            <w:tcW w:w="1676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OIB primatelja</w:t>
            </w:r>
          </w:p>
        </w:tc>
        <w:tc>
          <w:tcPr>
            <w:tcW w:w="1889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Sjedište primatelja</w:t>
            </w:r>
          </w:p>
        </w:tc>
        <w:tc>
          <w:tcPr>
            <w:tcW w:w="1453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Ukupan iznos isplate / EUR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86D0D" w:rsidRPr="00925D02" w:rsidRDefault="00C86D0D" w:rsidP="008E4EA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Vrsta rashoda / izdatka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86D0D" w:rsidRPr="00925D02" w:rsidRDefault="00C86D0D" w:rsidP="00834FED">
            <w:pPr>
              <w:jc w:val="center"/>
              <w:rPr>
                <w:b/>
                <w:color w:val="000000" w:themeColor="text1"/>
              </w:rPr>
            </w:pPr>
            <w:r w:rsidRPr="00925D02">
              <w:rPr>
                <w:b/>
                <w:color w:val="000000" w:themeColor="text1"/>
              </w:rPr>
              <w:t>Sveukupno po primatelju sredstava/EUR</w:t>
            </w:r>
          </w:p>
        </w:tc>
      </w:tr>
      <w:tr w:rsidR="00C86D0D" w:rsidTr="00936802">
        <w:trPr>
          <w:trHeight w:val="570"/>
        </w:trPr>
        <w:tc>
          <w:tcPr>
            <w:tcW w:w="2406" w:type="dxa"/>
          </w:tcPr>
          <w:p w:rsidR="00C86D0D" w:rsidRPr="00EC676C" w:rsidRDefault="00E72B6B" w:rsidP="0082519F">
            <w:pPr>
              <w:jc w:val="both"/>
            </w:pPr>
            <w:r w:rsidRPr="00E41920">
              <w:rPr>
                <w:sz w:val="24"/>
                <w:szCs w:val="24"/>
              </w:rPr>
              <w:t xml:space="preserve">Komunalac </w:t>
            </w:r>
            <w:proofErr w:type="spellStart"/>
            <w:r w:rsidRPr="00E41920">
              <w:rPr>
                <w:sz w:val="24"/>
                <w:szCs w:val="24"/>
              </w:rPr>
              <w:t>Konjšč</w:t>
            </w:r>
            <w:r w:rsidR="00C86D0D" w:rsidRPr="00E41920">
              <w:rPr>
                <w:sz w:val="24"/>
                <w:szCs w:val="24"/>
              </w:rPr>
              <w:t>ina</w:t>
            </w:r>
            <w:proofErr w:type="spellEnd"/>
            <w:r w:rsidR="00C86D0D">
              <w:t xml:space="preserve"> d</w:t>
            </w:r>
            <w:r>
              <w:t>.</w:t>
            </w:r>
            <w:r w:rsidR="00C86D0D">
              <w:t>o</w:t>
            </w:r>
            <w:r>
              <w:t>.</w:t>
            </w:r>
            <w:r w:rsidR="00C86D0D">
              <w:t>o</w:t>
            </w:r>
          </w:p>
        </w:tc>
        <w:tc>
          <w:tcPr>
            <w:tcW w:w="1676" w:type="dxa"/>
          </w:tcPr>
          <w:p w:rsidR="00C86D0D" w:rsidRPr="000F3CD4" w:rsidRDefault="00C86D0D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04274608715</w:t>
            </w:r>
          </w:p>
        </w:tc>
        <w:tc>
          <w:tcPr>
            <w:tcW w:w="1889" w:type="dxa"/>
          </w:tcPr>
          <w:p w:rsidR="00C86D0D" w:rsidRPr="00835BCA" w:rsidRDefault="00AF07D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86D0D" w:rsidRPr="00835BCA" w:rsidRDefault="00AE5B6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55,81</w:t>
            </w:r>
          </w:p>
        </w:tc>
        <w:tc>
          <w:tcPr>
            <w:tcW w:w="3515" w:type="dxa"/>
          </w:tcPr>
          <w:p w:rsidR="00C86D0D" w:rsidRPr="00835BCA" w:rsidRDefault="001A3D55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  <w:r w:rsidR="00E6384C" w:rsidRPr="00835B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6D0D" w:rsidRPr="00835BCA">
              <w:rPr>
                <w:rFonts w:ascii="Times New Roman" w:hAnsi="Times New Roman" w:cs="Times New Roman"/>
                <w:sz w:val="24"/>
                <w:szCs w:val="24"/>
              </w:rPr>
              <w:t xml:space="preserve"> komunalne usluge-smeće</w:t>
            </w:r>
          </w:p>
        </w:tc>
        <w:tc>
          <w:tcPr>
            <w:tcW w:w="2215" w:type="dxa"/>
          </w:tcPr>
          <w:p w:rsidR="00C86D0D" w:rsidRPr="00835BCA" w:rsidRDefault="00936802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55,81</w:t>
            </w:r>
          </w:p>
        </w:tc>
      </w:tr>
      <w:tr w:rsidR="00C31B91" w:rsidRPr="00C86D0D" w:rsidTr="00936802">
        <w:trPr>
          <w:trHeight w:val="604"/>
        </w:trPr>
        <w:tc>
          <w:tcPr>
            <w:tcW w:w="2406" w:type="dxa"/>
          </w:tcPr>
          <w:p w:rsidR="00C31B91" w:rsidRPr="00E41920" w:rsidRDefault="00B43BE0" w:rsidP="00C31B9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Zag-vet</w:t>
            </w:r>
            <w:proofErr w:type="spellEnd"/>
          </w:p>
        </w:tc>
        <w:tc>
          <w:tcPr>
            <w:tcW w:w="1676" w:type="dxa"/>
          </w:tcPr>
          <w:p w:rsidR="00C31B91" w:rsidRPr="000F3CD4" w:rsidRDefault="00B43BE0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55377057545</w:t>
            </w:r>
          </w:p>
        </w:tc>
        <w:tc>
          <w:tcPr>
            <w:tcW w:w="1889" w:type="dxa"/>
          </w:tcPr>
          <w:p w:rsidR="00C31B91" w:rsidRPr="00835BCA" w:rsidRDefault="00B43BE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99,54</w:t>
            </w:r>
          </w:p>
        </w:tc>
        <w:tc>
          <w:tcPr>
            <w:tcW w:w="3515" w:type="dxa"/>
          </w:tcPr>
          <w:p w:rsidR="00C31B91" w:rsidRPr="00835BCA" w:rsidRDefault="00B43BE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 zdravstvene i veterinarske usluge</w:t>
            </w:r>
          </w:p>
        </w:tc>
        <w:tc>
          <w:tcPr>
            <w:tcW w:w="2215" w:type="dxa"/>
          </w:tcPr>
          <w:p w:rsidR="00C31B91" w:rsidRPr="00835BCA" w:rsidRDefault="00B43BE0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99,54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E41920" w:rsidRDefault="00C31B91" w:rsidP="00C31B91">
            <w:pPr>
              <w:jc w:val="both"/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t>Zagrebačka banka</w:t>
            </w:r>
          </w:p>
        </w:tc>
        <w:tc>
          <w:tcPr>
            <w:tcW w:w="1676" w:type="dxa"/>
          </w:tcPr>
          <w:p w:rsidR="00C31B91" w:rsidRPr="000F3CD4" w:rsidRDefault="00C31B91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92963223473</w:t>
            </w:r>
          </w:p>
        </w:tc>
        <w:tc>
          <w:tcPr>
            <w:tcW w:w="1889" w:type="dxa"/>
          </w:tcPr>
          <w:p w:rsidR="00C31B91" w:rsidRPr="00835BCA" w:rsidRDefault="00C31B91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835BCA" w:rsidRDefault="00AE5B6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84,92</w:t>
            </w:r>
          </w:p>
        </w:tc>
        <w:tc>
          <w:tcPr>
            <w:tcW w:w="3515" w:type="dxa"/>
          </w:tcPr>
          <w:p w:rsidR="00C31B91" w:rsidRPr="00835BCA" w:rsidRDefault="00C31B91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3431 bankarske usluge</w:t>
            </w:r>
          </w:p>
        </w:tc>
        <w:tc>
          <w:tcPr>
            <w:tcW w:w="2215" w:type="dxa"/>
          </w:tcPr>
          <w:p w:rsidR="00C31B91" w:rsidRPr="00835BCA" w:rsidRDefault="00C31B91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36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84,92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E41920" w:rsidRDefault="009B51B6" w:rsidP="00C31B91">
            <w:pPr>
              <w:rPr>
                <w:sz w:val="24"/>
                <w:szCs w:val="24"/>
              </w:rPr>
            </w:pPr>
            <w:r w:rsidRPr="00E41920">
              <w:rPr>
                <w:sz w:val="24"/>
                <w:szCs w:val="24"/>
              </w:rPr>
              <w:t>FINA</w:t>
            </w:r>
          </w:p>
        </w:tc>
        <w:tc>
          <w:tcPr>
            <w:tcW w:w="1676" w:type="dxa"/>
          </w:tcPr>
          <w:p w:rsidR="00C31B91" w:rsidRPr="000F3CD4" w:rsidRDefault="00A5056E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85821130368</w:t>
            </w:r>
          </w:p>
        </w:tc>
        <w:tc>
          <w:tcPr>
            <w:tcW w:w="1889" w:type="dxa"/>
          </w:tcPr>
          <w:p w:rsidR="00C31B91" w:rsidRPr="00835BCA" w:rsidRDefault="009B51B6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835BCA" w:rsidRDefault="00936802" w:rsidP="00AE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E5B60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3515" w:type="dxa"/>
          </w:tcPr>
          <w:p w:rsidR="009B51B6" w:rsidRPr="00835BCA" w:rsidRDefault="009B51B6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  <w:p w:rsidR="00C31B91" w:rsidRPr="00835BCA" w:rsidRDefault="009B51B6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BCA">
              <w:rPr>
                <w:rFonts w:ascii="Times New Roman" w:hAnsi="Times New Roman" w:cs="Times New Roman"/>
                <w:sz w:val="24"/>
                <w:szCs w:val="24"/>
              </w:rPr>
              <w:t>Bankarske usluge i usluge platnog prometa</w:t>
            </w:r>
          </w:p>
        </w:tc>
        <w:tc>
          <w:tcPr>
            <w:tcW w:w="2215" w:type="dxa"/>
          </w:tcPr>
          <w:p w:rsidR="00C31B91" w:rsidRPr="00835BCA" w:rsidRDefault="00936802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66,36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3E5359" w:rsidRPr="00E41920" w:rsidRDefault="00B43BE0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Hrvatski  telekom</w:t>
            </w:r>
          </w:p>
        </w:tc>
        <w:tc>
          <w:tcPr>
            <w:tcW w:w="1676" w:type="dxa"/>
          </w:tcPr>
          <w:p w:rsidR="00C31B91" w:rsidRPr="000F3CD4" w:rsidRDefault="00377CDE" w:rsidP="004A74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CD4">
              <w:rPr>
                <w:rFonts w:ascii="Arial" w:hAnsi="Arial" w:cs="Arial"/>
                <w:color w:val="1F1F1F"/>
                <w:sz w:val="20"/>
                <w:szCs w:val="20"/>
                <w:shd w:val="clear" w:color="auto" w:fill="FFFFFF"/>
              </w:rPr>
              <w:t>81793146560</w:t>
            </w:r>
          </w:p>
        </w:tc>
        <w:tc>
          <w:tcPr>
            <w:tcW w:w="1889" w:type="dxa"/>
          </w:tcPr>
          <w:p w:rsidR="00C31B91" w:rsidRPr="00835BCA" w:rsidRDefault="00B43BE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31B91" w:rsidRPr="00835BCA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60,40</w:t>
            </w:r>
          </w:p>
        </w:tc>
        <w:tc>
          <w:tcPr>
            <w:tcW w:w="3515" w:type="dxa"/>
          </w:tcPr>
          <w:p w:rsidR="00C31B91" w:rsidRPr="00835BCA" w:rsidRDefault="00B43BE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3231 usluge telefona, pošte i prijevoza</w:t>
            </w:r>
          </w:p>
        </w:tc>
        <w:tc>
          <w:tcPr>
            <w:tcW w:w="2215" w:type="dxa"/>
          </w:tcPr>
          <w:p w:rsidR="00C31B91" w:rsidRPr="00835BCA" w:rsidRDefault="00B43BE0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60,40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</w:tcPr>
          <w:p w:rsidR="00C31B91" w:rsidRPr="00936802" w:rsidRDefault="00936802" w:rsidP="00C31B91">
            <w:pPr>
              <w:rPr>
                <w:sz w:val="24"/>
                <w:szCs w:val="24"/>
              </w:rPr>
            </w:pPr>
            <w:r w:rsidRPr="00936802">
              <w:rPr>
                <w:sz w:val="24"/>
                <w:szCs w:val="24"/>
              </w:rPr>
              <w:t>Andorama d.o.o.</w:t>
            </w:r>
          </w:p>
        </w:tc>
        <w:tc>
          <w:tcPr>
            <w:tcW w:w="1676" w:type="dxa"/>
          </w:tcPr>
          <w:p w:rsidR="00C31B91" w:rsidRPr="00936802" w:rsidRDefault="00936802" w:rsidP="009368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96271224131</w:t>
            </w:r>
          </w:p>
          <w:p w:rsidR="00E11760" w:rsidRPr="00936802" w:rsidRDefault="00E11760" w:rsidP="004A749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31B91" w:rsidRPr="00936802" w:rsidRDefault="00936802" w:rsidP="00936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Dubrava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Križovljanska</w:t>
            </w:r>
            <w:proofErr w:type="spellEnd"/>
          </w:p>
        </w:tc>
        <w:tc>
          <w:tcPr>
            <w:tcW w:w="1453" w:type="dxa"/>
          </w:tcPr>
          <w:p w:rsidR="00C31B91" w:rsidRDefault="0028519B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2.590,00</w:t>
            </w:r>
          </w:p>
          <w:p w:rsidR="00FF0F7E" w:rsidRPr="00936802" w:rsidRDefault="00FF0F7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489,03</w:t>
            </w:r>
          </w:p>
        </w:tc>
        <w:tc>
          <w:tcPr>
            <w:tcW w:w="3515" w:type="dxa"/>
          </w:tcPr>
          <w:p w:rsidR="00C31B91" w:rsidRDefault="0028519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 sportska i glazbena oprema</w:t>
            </w:r>
          </w:p>
          <w:p w:rsidR="0028519B" w:rsidRPr="00936802" w:rsidRDefault="0028519B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3296 notni materijal za OGŠ</w:t>
            </w:r>
          </w:p>
        </w:tc>
        <w:tc>
          <w:tcPr>
            <w:tcW w:w="2215" w:type="dxa"/>
          </w:tcPr>
          <w:p w:rsidR="00C31B91" w:rsidRDefault="00FF0F7E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2.590,00</w:t>
            </w:r>
          </w:p>
          <w:p w:rsidR="00FF0F7E" w:rsidRPr="00936802" w:rsidRDefault="00FF0F7E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489,03</w:t>
            </w:r>
          </w:p>
        </w:tc>
      </w:tr>
      <w:tr w:rsidR="008D0760" w:rsidTr="00936802">
        <w:trPr>
          <w:trHeight w:val="570"/>
        </w:trPr>
        <w:tc>
          <w:tcPr>
            <w:tcW w:w="2406" w:type="dxa"/>
          </w:tcPr>
          <w:p w:rsidR="008D0760" w:rsidRPr="00E41920" w:rsidRDefault="00E11760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Podravka</w:t>
            </w:r>
          </w:p>
        </w:tc>
        <w:tc>
          <w:tcPr>
            <w:tcW w:w="1676" w:type="dxa"/>
          </w:tcPr>
          <w:p w:rsidR="008D0760" w:rsidRPr="000F3CD4" w:rsidRDefault="008F486F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18928523252</w:t>
            </w: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8D0760" w:rsidRPr="00835BCA" w:rsidRDefault="00E11760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Koprivnica</w:t>
            </w:r>
          </w:p>
        </w:tc>
        <w:tc>
          <w:tcPr>
            <w:tcW w:w="1453" w:type="dxa"/>
          </w:tcPr>
          <w:p w:rsidR="008D0760" w:rsidRPr="00835BCA" w:rsidRDefault="00AE5B6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195,19</w:t>
            </w:r>
          </w:p>
        </w:tc>
        <w:tc>
          <w:tcPr>
            <w:tcW w:w="3515" w:type="dxa"/>
          </w:tcPr>
          <w:p w:rsidR="008D0760" w:rsidRPr="00835BCA" w:rsidRDefault="00E11760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8D0760" w:rsidRPr="00835BCA" w:rsidRDefault="00AE5B60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195,19</w:t>
            </w:r>
          </w:p>
        </w:tc>
      </w:tr>
      <w:tr w:rsidR="008D0760" w:rsidTr="00936802">
        <w:trPr>
          <w:trHeight w:val="570"/>
        </w:trPr>
        <w:tc>
          <w:tcPr>
            <w:tcW w:w="2406" w:type="dxa"/>
          </w:tcPr>
          <w:p w:rsidR="008D0760" w:rsidRPr="00E41920" w:rsidRDefault="008E0553" w:rsidP="00C31B91">
            <w:pPr>
              <w:rPr>
                <w:sz w:val="24"/>
                <w:szCs w:val="24"/>
              </w:rPr>
            </w:pPr>
            <w:proofErr w:type="spellStart"/>
            <w:r w:rsidRPr="00E41920">
              <w:rPr>
                <w:sz w:val="24"/>
                <w:szCs w:val="24"/>
              </w:rPr>
              <w:t>Optimus</w:t>
            </w:r>
            <w:proofErr w:type="spellEnd"/>
            <w:r w:rsidRPr="00E41920">
              <w:rPr>
                <w:sz w:val="24"/>
                <w:szCs w:val="24"/>
              </w:rPr>
              <w:t xml:space="preserve"> </w:t>
            </w:r>
            <w:proofErr w:type="spellStart"/>
            <w:r w:rsidRPr="00E41920">
              <w:rPr>
                <w:sz w:val="24"/>
                <w:szCs w:val="24"/>
              </w:rPr>
              <w:t>Lab</w:t>
            </w:r>
            <w:proofErr w:type="spellEnd"/>
          </w:p>
        </w:tc>
        <w:tc>
          <w:tcPr>
            <w:tcW w:w="1676" w:type="dxa"/>
          </w:tcPr>
          <w:p w:rsidR="008D0760" w:rsidRPr="000F3CD4" w:rsidRDefault="00924981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71981294715</w:t>
            </w:r>
          </w:p>
        </w:tc>
        <w:tc>
          <w:tcPr>
            <w:tcW w:w="1889" w:type="dxa"/>
          </w:tcPr>
          <w:p w:rsidR="008D0760" w:rsidRPr="00835BCA" w:rsidRDefault="008E055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Čakovec</w:t>
            </w:r>
          </w:p>
        </w:tc>
        <w:tc>
          <w:tcPr>
            <w:tcW w:w="1453" w:type="dxa"/>
          </w:tcPr>
          <w:p w:rsidR="008D0760" w:rsidRPr="00835BCA" w:rsidRDefault="007B47D5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87,50</w:t>
            </w:r>
          </w:p>
        </w:tc>
        <w:tc>
          <w:tcPr>
            <w:tcW w:w="3515" w:type="dxa"/>
          </w:tcPr>
          <w:p w:rsidR="008D0760" w:rsidRPr="00835BCA" w:rsidRDefault="008E055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 Računalne usluge</w:t>
            </w:r>
          </w:p>
        </w:tc>
        <w:tc>
          <w:tcPr>
            <w:tcW w:w="2215" w:type="dxa"/>
          </w:tcPr>
          <w:p w:rsidR="008D0760" w:rsidRPr="00835BCA" w:rsidRDefault="007B47D5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87,50</w:t>
            </w:r>
          </w:p>
        </w:tc>
      </w:tr>
      <w:tr w:rsidR="006C6826" w:rsidTr="00936802">
        <w:trPr>
          <w:trHeight w:val="570"/>
        </w:trPr>
        <w:tc>
          <w:tcPr>
            <w:tcW w:w="2406" w:type="dxa"/>
          </w:tcPr>
          <w:p w:rsidR="003A3C8A" w:rsidRPr="00936802" w:rsidRDefault="003A3C8A" w:rsidP="00C31B91">
            <w:pPr>
              <w:rPr>
                <w:sz w:val="24"/>
                <w:szCs w:val="24"/>
              </w:rPr>
            </w:pPr>
            <w:r w:rsidRPr="00936802">
              <w:rPr>
                <w:sz w:val="24"/>
                <w:szCs w:val="24"/>
              </w:rPr>
              <w:t>Voće Varaždin</w:t>
            </w:r>
          </w:p>
          <w:p w:rsidR="003A3C8A" w:rsidRPr="00936802" w:rsidRDefault="003A3C8A" w:rsidP="00C31B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6C6826" w:rsidRPr="00936802" w:rsidRDefault="003A3C8A" w:rsidP="004A7499">
            <w:pPr>
              <w:jc w:val="right"/>
              <w:rPr>
                <w:rFonts w:ascii="Times New Roman" w:hAnsi="Times New Roman" w:cs="Times New Roman"/>
              </w:rPr>
            </w:pPr>
            <w:r w:rsidRPr="00936802">
              <w:rPr>
                <w:rFonts w:ascii="Times New Roman" w:hAnsi="Times New Roman" w:cs="Times New Roman"/>
              </w:rPr>
              <w:t>42042277834</w:t>
            </w:r>
          </w:p>
        </w:tc>
        <w:tc>
          <w:tcPr>
            <w:tcW w:w="1889" w:type="dxa"/>
          </w:tcPr>
          <w:p w:rsidR="006C6826" w:rsidRPr="00936802" w:rsidRDefault="003A3C8A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6C6826" w:rsidRPr="00936802" w:rsidRDefault="00936802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44,79</w:t>
            </w:r>
          </w:p>
        </w:tc>
        <w:tc>
          <w:tcPr>
            <w:tcW w:w="3515" w:type="dxa"/>
          </w:tcPr>
          <w:p w:rsidR="006C6826" w:rsidRPr="00936802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6C6826" w:rsidRPr="00936802" w:rsidRDefault="00936802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44,79</w:t>
            </w:r>
          </w:p>
        </w:tc>
      </w:tr>
      <w:tr w:rsidR="006C6826" w:rsidTr="00936802">
        <w:trPr>
          <w:trHeight w:val="570"/>
        </w:trPr>
        <w:tc>
          <w:tcPr>
            <w:tcW w:w="2406" w:type="dxa"/>
          </w:tcPr>
          <w:p w:rsidR="006C6826" w:rsidRPr="00AE5B60" w:rsidRDefault="00D9429B" w:rsidP="00C31B91">
            <w:pPr>
              <w:rPr>
                <w:sz w:val="24"/>
                <w:szCs w:val="24"/>
              </w:rPr>
            </w:pPr>
            <w:r w:rsidRPr="00AE5B60">
              <w:rPr>
                <w:sz w:val="24"/>
                <w:szCs w:val="24"/>
              </w:rPr>
              <w:t>HEP Elektra</w:t>
            </w:r>
          </w:p>
        </w:tc>
        <w:tc>
          <w:tcPr>
            <w:tcW w:w="1676" w:type="dxa"/>
          </w:tcPr>
          <w:p w:rsidR="006C6826" w:rsidRPr="00AE5B60" w:rsidRDefault="00D9429B" w:rsidP="004A7499">
            <w:pPr>
              <w:jc w:val="right"/>
              <w:rPr>
                <w:rFonts w:ascii="Times New Roman" w:hAnsi="Times New Roman" w:cs="Times New Roman"/>
              </w:rPr>
            </w:pPr>
            <w:r w:rsidRPr="00AE5B60">
              <w:rPr>
                <w:rFonts w:ascii="Times New Roman" w:hAnsi="Times New Roman" w:cs="Times New Roman"/>
              </w:rPr>
              <w:t>43965974818</w:t>
            </w:r>
          </w:p>
        </w:tc>
        <w:tc>
          <w:tcPr>
            <w:tcW w:w="1889" w:type="dxa"/>
          </w:tcPr>
          <w:p w:rsidR="006C6826" w:rsidRPr="00AE5B60" w:rsidRDefault="00D9429B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0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6C6826" w:rsidRPr="00AE5B60" w:rsidRDefault="00B43BE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5B60">
              <w:rPr>
                <w:rFonts w:ascii="Times New Roman" w:hAnsi="Times New Roman" w:cs="Times New Roman"/>
                <w:sz w:val="24"/>
                <w:szCs w:val="24"/>
              </w:rPr>
              <w:t xml:space="preserve">        528,49</w:t>
            </w:r>
          </w:p>
        </w:tc>
        <w:tc>
          <w:tcPr>
            <w:tcW w:w="3515" w:type="dxa"/>
          </w:tcPr>
          <w:p w:rsidR="006C6826" w:rsidRPr="00AE5B60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0">
              <w:rPr>
                <w:rFonts w:ascii="Times New Roman" w:hAnsi="Times New Roman" w:cs="Times New Roman"/>
                <w:sz w:val="24"/>
                <w:szCs w:val="24"/>
              </w:rPr>
              <w:t xml:space="preserve">3223 </w:t>
            </w:r>
            <w:r w:rsidR="00D9429B" w:rsidRPr="00AE5B60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</w:p>
        </w:tc>
        <w:tc>
          <w:tcPr>
            <w:tcW w:w="2215" w:type="dxa"/>
          </w:tcPr>
          <w:p w:rsidR="006C6826" w:rsidRPr="00AE5B60" w:rsidRDefault="008B3677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528,49</w:t>
            </w:r>
          </w:p>
        </w:tc>
      </w:tr>
      <w:tr w:rsidR="003A3C8A" w:rsidTr="00936802">
        <w:trPr>
          <w:trHeight w:val="570"/>
        </w:trPr>
        <w:tc>
          <w:tcPr>
            <w:tcW w:w="2406" w:type="dxa"/>
          </w:tcPr>
          <w:p w:rsidR="003A3C8A" w:rsidRPr="00E41920" w:rsidRDefault="003A3C8A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Trgocentar Zabok</w:t>
            </w:r>
          </w:p>
        </w:tc>
        <w:tc>
          <w:tcPr>
            <w:tcW w:w="1676" w:type="dxa"/>
          </w:tcPr>
          <w:p w:rsidR="003A3C8A" w:rsidRPr="000F3CD4" w:rsidRDefault="003A3C8A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84210581427</w:t>
            </w:r>
          </w:p>
        </w:tc>
        <w:tc>
          <w:tcPr>
            <w:tcW w:w="1889" w:type="dxa"/>
          </w:tcPr>
          <w:p w:rsidR="003A3C8A" w:rsidRDefault="003A3C8A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Zabok</w:t>
            </w:r>
          </w:p>
        </w:tc>
        <w:tc>
          <w:tcPr>
            <w:tcW w:w="1453" w:type="dxa"/>
          </w:tcPr>
          <w:p w:rsidR="003A3C8A" w:rsidRDefault="00936802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189,73</w:t>
            </w:r>
          </w:p>
        </w:tc>
        <w:tc>
          <w:tcPr>
            <w:tcW w:w="3515" w:type="dxa"/>
          </w:tcPr>
          <w:p w:rsidR="003A3C8A" w:rsidRDefault="003A3C8A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Default="00936802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189,73</w:t>
            </w:r>
          </w:p>
        </w:tc>
      </w:tr>
      <w:tr w:rsidR="003A3C8A" w:rsidTr="00936802">
        <w:trPr>
          <w:trHeight w:val="570"/>
        </w:trPr>
        <w:tc>
          <w:tcPr>
            <w:tcW w:w="2406" w:type="dxa"/>
          </w:tcPr>
          <w:p w:rsidR="003A3C8A" w:rsidRPr="00E41920" w:rsidRDefault="00001A1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Vindija Varaždin</w:t>
            </w:r>
          </w:p>
        </w:tc>
        <w:tc>
          <w:tcPr>
            <w:tcW w:w="1676" w:type="dxa"/>
          </w:tcPr>
          <w:p w:rsidR="003A3C8A" w:rsidRPr="000F3CD4" w:rsidRDefault="008F486F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44138062462</w:t>
            </w:r>
            <w:r w:rsidRPr="000F3CD4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.</w:t>
            </w:r>
          </w:p>
        </w:tc>
        <w:tc>
          <w:tcPr>
            <w:tcW w:w="1889" w:type="dxa"/>
          </w:tcPr>
          <w:p w:rsidR="003A3C8A" w:rsidRDefault="00001A1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Varaždin</w:t>
            </w:r>
          </w:p>
        </w:tc>
        <w:tc>
          <w:tcPr>
            <w:tcW w:w="1453" w:type="dxa"/>
          </w:tcPr>
          <w:p w:rsidR="003A3C8A" w:rsidRDefault="00AE5B6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133,82</w:t>
            </w:r>
          </w:p>
        </w:tc>
        <w:tc>
          <w:tcPr>
            <w:tcW w:w="3515" w:type="dxa"/>
          </w:tcPr>
          <w:p w:rsidR="003A3C8A" w:rsidRDefault="00001A1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3A3C8A" w:rsidRDefault="008B3677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133,82</w:t>
            </w:r>
          </w:p>
        </w:tc>
      </w:tr>
      <w:tr w:rsidR="00001A13" w:rsidTr="00936802">
        <w:trPr>
          <w:trHeight w:val="570"/>
        </w:trPr>
        <w:tc>
          <w:tcPr>
            <w:tcW w:w="2406" w:type="dxa"/>
          </w:tcPr>
          <w:p w:rsidR="00001A13" w:rsidRDefault="00C85E23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P.P. Pekara </w:t>
            </w:r>
            <w:proofErr w:type="spellStart"/>
            <w:r>
              <w:rPr>
                <w:sz w:val="24"/>
                <w:szCs w:val="24"/>
              </w:rPr>
              <w:t>Prišćan</w:t>
            </w:r>
            <w:proofErr w:type="spellEnd"/>
          </w:p>
        </w:tc>
        <w:tc>
          <w:tcPr>
            <w:tcW w:w="1676" w:type="dxa"/>
          </w:tcPr>
          <w:p w:rsidR="00001A13" w:rsidRPr="000F3CD4" w:rsidRDefault="00C85E23" w:rsidP="004A7499">
            <w:pPr>
              <w:jc w:val="right"/>
              <w:rPr>
                <w:rFonts w:ascii="Times New Roman" w:hAnsi="Times New Roman" w:cs="Times New Roman"/>
              </w:rPr>
            </w:pPr>
            <w:r w:rsidRPr="000F3CD4">
              <w:rPr>
                <w:rFonts w:ascii="Times New Roman" w:hAnsi="Times New Roman" w:cs="Times New Roman"/>
              </w:rPr>
              <w:t>45487700268</w:t>
            </w:r>
          </w:p>
        </w:tc>
        <w:tc>
          <w:tcPr>
            <w:tcW w:w="1889" w:type="dxa"/>
          </w:tcPr>
          <w:p w:rsidR="00001A13" w:rsidRDefault="00C85E23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001A13" w:rsidRDefault="00AE5B60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682,36</w:t>
            </w:r>
          </w:p>
        </w:tc>
        <w:tc>
          <w:tcPr>
            <w:tcW w:w="3515" w:type="dxa"/>
          </w:tcPr>
          <w:p w:rsidR="00001A13" w:rsidRDefault="00C85E23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3222 Materijal i sirovine</w:t>
            </w:r>
          </w:p>
        </w:tc>
        <w:tc>
          <w:tcPr>
            <w:tcW w:w="2215" w:type="dxa"/>
          </w:tcPr>
          <w:p w:rsidR="00001A13" w:rsidRDefault="00AE5B60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682,36</w:t>
            </w:r>
          </w:p>
        </w:tc>
      </w:tr>
      <w:tr w:rsidR="00C85E23" w:rsidTr="00936802">
        <w:trPr>
          <w:trHeight w:val="570"/>
        </w:trPr>
        <w:tc>
          <w:tcPr>
            <w:tcW w:w="2406" w:type="dxa"/>
          </w:tcPr>
          <w:p w:rsidR="00C85E23" w:rsidRPr="00936802" w:rsidRDefault="00597E3C" w:rsidP="00C31B91">
            <w:pPr>
              <w:rPr>
                <w:sz w:val="24"/>
                <w:szCs w:val="24"/>
              </w:rPr>
            </w:pPr>
            <w:proofErr w:type="spellStart"/>
            <w:r w:rsidRPr="00936802">
              <w:rPr>
                <w:sz w:val="24"/>
                <w:szCs w:val="24"/>
              </w:rPr>
              <w:t>Velm</w:t>
            </w:r>
            <w:proofErr w:type="spellEnd"/>
            <w:r w:rsidRPr="00936802">
              <w:rPr>
                <w:sz w:val="24"/>
                <w:szCs w:val="24"/>
              </w:rPr>
              <w:t xml:space="preserve"> stolarija</w:t>
            </w:r>
          </w:p>
        </w:tc>
        <w:tc>
          <w:tcPr>
            <w:tcW w:w="1676" w:type="dxa"/>
          </w:tcPr>
          <w:p w:rsidR="00C85E23" w:rsidRPr="00936802" w:rsidRDefault="00597E3C" w:rsidP="004A7499">
            <w:pPr>
              <w:jc w:val="right"/>
              <w:rPr>
                <w:rFonts w:ascii="Times New Roman" w:hAnsi="Times New Roman" w:cs="Times New Roman"/>
              </w:rPr>
            </w:pPr>
            <w:r w:rsidRPr="00936802">
              <w:rPr>
                <w:rFonts w:ascii="Times New Roman" w:hAnsi="Times New Roman" w:cs="Times New Roman"/>
              </w:rPr>
              <w:t>29138665312</w:t>
            </w:r>
          </w:p>
        </w:tc>
        <w:tc>
          <w:tcPr>
            <w:tcW w:w="1889" w:type="dxa"/>
          </w:tcPr>
          <w:p w:rsidR="00C85E23" w:rsidRPr="00936802" w:rsidRDefault="00597E3C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C85E23" w:rsidRPr="00936802" w:rsidRDefault="00597E3C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97,43</w:t>
            </w:r>
          </w:p>
        </w:tc>
        <w:tc>
          <w:tcPr>
            <w:tcW w:w="3515" w:type="dxa"/>
          </w:tcPr>
          <w:p w:rsidR="00C85E23" w:rsidRPr="00936802" w:rsidRDefault="00597E3C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3225 si</w:t>
            </w:r>
          </w:p>
        </w:tc>
        <w:tc>
          <w:tcPr>
            <w:tcW w:w="2215" w:type="dxa"/>
          </w:tcPr>
          <w:p w:rsidR="00C85E23" w:rsidRPr="00936802" w:rsidRDefault="008B3677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97,43</w:t>
            </w:r>
          </w:p>
        </w:tc>
      </w:tr>
      <w:tr w:rsidR="00902099" w:rsidRPr="00936802" w:rsidTr="00936802">
        <w:trPr>
          <w:trHeight w:val="570"/>
        </w:trPr>
        <w:tc>
          <w:tcPr>
            <w:tcW w:w="2406" w:type="dxa"/>
          </w:tcPr>
          <w:p w:rsidR="00902099" w:rsidRPr="00936802" w:rsidRDefault="00902099" w:rsidP="00C31B91">
            <w:pPr>
              <w:rPr>
                <w:sz w:val="24"/>
                <w:szCs w:val="24"/>
              </w:rPr>
            </w:pPr>
            <w:r w:rsidRPr="00936802">
              <w:rPr>
                <w:sz w:val="24"/>
                <w:szCs w:val="24"/>
              </w:rPr>
              <w:t xml:space="preserve">Ivo </w:t>
            </w:r>
            <w:proofErr w:type="spellStart"/>
            <w:r w:rsidRPr="00936802">
              <w:rPr>
                <w:sz w:val="24"/>
                <w:szCs w:val="24"/>
              </w:rPr>
              <w:t>prom</w:t>
            </w:r>
            <w:proofErr w:type="spellEnd"/>
            <w:r w:rsidRPr="009368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</w:tcPr>
          <w:p w:rsidR="00902099" w:rsidRPr="00936802" w:rsidRDefault="004A7499" w:rsidP="004A7499">
            <w:pPr>
              <w:jc w:val="right"/>
              <w:rPr>
                <w:rFonts w:ascii="Times New Roman" w:hAnsi="Times New Roman" w:cs="Times New Roman"/>
              </w:rPr>
            </w:pPr>
            <w:r w:rsidRPr="00936802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71017330772</w:t>
            </w:r>
            <w:r w:rsidRPr="00936802">
              <w:rPr>
                <w:rFonts w:ascii="Times New Roman" w:hAnsi="Times New Roman" w:cs="Times New Roman"/>
                <w:color w:val="4D5156"/>
                <w:shd w:val="clear" w:color="auto" w:fill="FFFFFF"/>
              </w:rPr>
              <w:t> </w:t>
            </w:r>
          </w:p>
        </w:tc>
        <w:tc>
          <w:tcPr>
            <w:tcW w:w="1889" w:type="dxa"/>
          </w:tcPr>
          <w:p w:rsidR="00902099" w:rsidRPr="00936802" w:rsidRDefault="00902099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Konjščina</w:t>
            </w:r>
            <w:proofErr w:type="spellEnd"/>
          </w:p>
        </w:tc>
        <w:tc>
          <w:tcPr>
            <w:tcW w:w="1453" w:type="dxa"/>
          </w:tcPr>
          <w:p w:rsidR="00902099" w:rsidRPr="00936802" w:rsidRDefault="00997F9E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596,61</w:t>
            </w:r>
          </w:p>
        </w:tc>
        <w:tc>
          <w:tcPr>
            <w:tcW w:w="3515" w:type="dxa"/>
          </w:tcPr>
          <w:p w:rsidR="00902099" w:rsidRPr="00936802" w:rsidRDefault="00997F9E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02">
              <w:rPr>
                <w:rFonts w:ascii="Times New Roman" w:hAnsi="Times New Roman" w:cs="Times New Roman"/>
                <w:sz w:val="24"/>
                <w:szCs w:val="24"/>
              </w:rPr>
              <w:t>4227 oprema</w:t>
            </w:r>
          </w:p>
        </w:tc>
        <w:tc>
          <w:tcPr>
            <w:tcW w:w="2215" w:type="dxa"/>
          </w:tcPr>
          <w:p w:rsidR="00902099" w:rsidRPr="00936802" w:rsidRDefault="008B3677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596,61</w:t>
            </w:r>
          </w:p>
        </w:tc>
      </w:tr>
      <w:tr w:rsidR="007764BD" w:rsidRPr="00936802" w:rsidTr="00936802">
        <w:trPr>
          <w:trHeight w:val="570"/>
        </w:trPr>
        <w:tc>
          <w:tcPr>
            <w:tcW w:w="2406" w:type="dxa"/>
          </w:tcPr>
          <w:p w:rsidR="007764BD" w:rsidRPr="00936802" w:rsidRDefault="007764BD" w:rsidP="00C31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MAT, obrt za poduku, </w:t>
            </w:r>
            <w:proofErr w:type="spellStart"/>
            <w:r>
              <w:rPr>
                <w:sz w:val="24"/>
                <w:szCs w:val="24"/>
              </w:rPr>
              <w:t>vl</w:t>
            </w:r>
            <w:proofErr w:type="spellEnd"/>
            <w:r>
              <w:rPr>
                <w:sz w:val="24"/>
                <w:szCs w:val="24"/>
              </w:rPr>
              <w:t xml:space="preserve">. Maja </w:t>
            </w:r>
            <w:proofErr w:type="spellStart"/>
            <w:r>
              <w:rPr>
                <w:sz w:val="24"/>
                <w:szCs w:val="24"/>
              </w:rPr>
              <w:t>Zelčić</w:t>
            </w:r>
            <w:proofErr w:type="spellEnd"/>
          </w:p>
        </w:tc>
        <w:tc>
          <w:tcPr>
            <w:tcW w:w="1676" w:type="dxa"/>
          </w:tcPr>
          <w:p w:rsidR="007764BD" w:rsidRPr="00936802" w:rsidRDefault="007764BD" w:rsidP="004A7499">
            <w:pPr>
              <w:jc w:val="right"/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</w:pPr>
            <w:r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5F6368"/>
                <w:shd w:val="clear" w:color="auto" w:fill="FFFFFF"/>
              </w:rPr>
              <w:t>96946541215</w:t>
            </w:r>
          </w:p>
        </w:tc>
        <w:tc>
          <w:tcPr>
            <w:tcW w:w="1889" w:type="dxa"/>
          </w:tcPr>
          <w:p w:rsidR="007764BD" w:rsidRPr="00936802" w:rsidRDefault="007764BD" w:rsidP="004A74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Zagreb</w:t>
            </w:r>
          </w:p>
        </w:tc>
        <w:tc>
          <w:tcPr>
            <w:tcW w:w="1453" w:type="dxa"/>
          </w:tcPr>
          <w:p w:rsidR="007764BD" w:rsidRPr="00936802" w:rsidRDefault="007764BD" w:rsidP="000F3C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3515" w:type="dxa"/>
          </w:tcPr>
          <w:p w:rsidR="007764BD" w:rsidRPr="00936802" w:rsidRDefault="007764BD" w:rsidP="0054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3299 Ostali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poslovanja</w:t>
            </w:r>
          </w:p>
        </w:tc>
        <w:tc>
          <w:tcPr>
            <w:tcW w:w="2215" w:type="dxa"/>
          </w:tcPr>
          <w:p w:rsidR="007764BD" w:rsidRDefault="007764BD" w:rsidP="008B367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18,00</w:t>
            </w:r>
          </w:p>
        </w:tc>
      </w:tr>
      <w:tr w:rsidR="00C31B91" w:rsidTr="00936802">
        <w:trPr>
          <w:trHeight w:val="570"/>
        </w:trPr>
        <w:tc>
          <w:tcPr>
            <w:tcW w:w="2406" w:type="dxa"/>
            <w:shd w:val="clear" w:color="auto" w:fill="DEEAF6" w:themeFill="accent1" w:themeFillTint="33"/>
          </w:tcPr>
          <w:p w:rsidR="00C31B91" w:rsidRDefault="00C31B91" w:rsidP="00C31B91"/>
        </w:tc>
        <w:tc>
          <w:tcPr>
            <w:tcW w:w="1676" w:type="dxa"/>
            <w:shd w:val="clear" w:color="auto" w:fill="DEEAF6" w:themeFill="accent1" w:themeFillTint="33"/>
          </w:tcPr>
          <w:p w:rsidR="00C31B91" w:rsidRDefault="00C31B91" w:rsidP="00142C34">
            <w:pPr>
              <w:jc w:val="right"/>
            </w:pPr>
          </w:p>
        </w:tc>
        <w:tc>
          <w:tcPr>
            <w:tcW w:w="1889" w:type="dxa"/>
            <w:shd w:val="clear" w:color="auto" w:fill="DEEAF6" w:themeFill="accent1" w:themeFillTint="33"/>
          </w:tcPr>
          <w:p w:rsidR="00C31B91" w:rsidRDefault="00C31B91" w:rsidP="004A7499">
            <w:pPr>
              <w:jc w:val="right"/>
            </w:pPr>
          </w:p>
        </w:tc>
        <w:tc>
          <w:tcPr>
            <w:tcW w:w="1453" w:type="dxa"/>
            <w:shd w:val="clear" w:color="auto" w:fill="DEEAF6" w:themeFill="accent1" w:themeFillTint="33"/>
          </w:tcPr>
          <w:p w:rsidR="00C31B91" w:rsidRPr="00C72A85" w:rsidRDefault="007764BD" w:rsidP="00FD2BC4">
            <w:pPr>
              <w:jc w:val="right"/>
              <w:rPr>
                <w:b/>
              </w:rPr>
            </w:pPr>
            <w:r>
              <w:rPr>
                <w:b/>
              </w:rPr>
              <w:t>6.0</w:t>
            </w:r>
            <w:r w:rsidR="008B3677">
              <w:rPr>
                <w:b/>
              </w:rPr>
              <w:t>1</w:t>
            </w:r>
            <w:r>
              <w:rPr>
                <w:b/>
              </w:rPr>
              <w:t>9</w:t>
            </w:r>
            <w:bookmarkStart w:id="0" w:name="_GoBack"/>
            <w:bookmarkEnd w:id="0"/>
            <w:r w:rsidR="008B3677">
              <w:rPr>
                <w:b/>
              </w:rPr>
              <w:t>,98</w:t>
            </w:r>
          </w:p>
        </w:tc>
        <w:tc>
          <w:tcPr>
            <w:tcW w:w="3515" w:type="dxa"/>
            <w:shd w:val="clear" w:color="auto" w:fill="DEEAF6" w:themeFill="accent1" w:themeFillTint="33"/>
          </w:tcPr>
          <w:p w:rsidR="00C31B91" w:rsidRPr="00C86D0D" w:rsidRDefault="00C31B91" w:rsidP="00142C34">
            <w:pPr>
              <w:jc w:val="right"/>
              <w:rPr>
                <w:b/>
              </w:rPr>
            </w:pPr>
            <w:r w:rsidRPr="00C86D0D">
              <w:rPr>
                <w:b/>
              </w:rPr>
              <w:t xml:space="preserve">SVEUKUPNO </w:t>
            </w:r>
            <w:r>
              <w:rPr>
                <w:b/>
              </w:rPr>
              <w:t xml:space="preserve">  </w:t>
            </w:r>
            <w:r w:rsidR="008B3677">
              <w:rPr>
                <w:b/>
              </w:rPr>
              <w:t>1/2025</w:t>
            </w:r>
            <w:r w:rsidRPr="00C86D0D">
              <w:rPr>
                <w:b/>
              </w:rPr>
              <w:t>.</w:t>
            </w:r>
          </w:p>
        </w:tc>
        <w:tc>
          <w:tcPr>
            <w:tcW w:w="2215" w:type="dxa"/>
            <w:shd w:val="clear" w:color="auto" w:fill="DEEAF6" w:themeFill="accent1" w:themeFillTint="33"/>
          </w:tcPr>
          <w:p w:rsidR="00C31B91" w:rsidRPr="00C72A85" w:rsidRDefault="007764BD" w:rsidP="008B3677">
            <w:pPr>
              <w:jc w:val="right"/>
              <w:rPr>
                <w:b/>
              </w:rPr>
            </w:pPr>
            <w:r>
              <w:rPr>
                <w:b/>
              </w:rPr>
              <w:t>6.019</w:t>
            </w:r>
            <w:r w:rsidR="008B3677">
              <w:rPr>
                <w:b/>
              </w:rPr>
              <w:t>,98</w:t>
            </w:r>
            <w:r w:rsidR="00DB7FB2">
              <w:rPr>
                <w:b/>
              </w:rPr>
              <w:t xml:space="preserve">                       </w:t>
            </w:r>
          </w:p>
        </w:tc>
      </w:tr>
    </w:tbl>
    <w:p w:rsidR="00EC676C" w:rsidRPr="00EC676C" w:rsidRDefault="00EC676C" w:rsidP="00017A96">
      <w:pPr>
        <w:jc w:val="center"/>
        <w:rPr>
          <w:b/>
        </w:rPr>
      </w:pPr>
    </w:p>
    <w:sectPr w:rsidR="00EC676C" w:rsidRPr="00EC676C" w:rsidSect="00E70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6C"/>
    <w:rsid w:val="000009F0"/>
    <w:rsid w:val="00001A13"/>
    <w:rsid w:val="00004F7D"/>
    <w:rsid w:val="000107FD"/>
    <w:rsid w:val="00017A96"/>
    <w:rsid w:val="00032BAA"/>
    <w:rsid w:val="00035557"/>
    <w:rsid w:val="00037981"/>
    <w:rsid w:val="000438BE"/>
    <w:rsid w:val="00053125"/>
    <w:rsid w:val="00061CA8"/>
    <w:rsid w:val="000840C3"/>
    <w:rsid w:val="000E5E78"/>
    <w:rsid w:val="000F081C"/>
    <w:rsid w:val="000F3CD4"/>
    <w:rsid w:val="001237DF"/>
    <w:rsid w:val="00134939"/>
    <w:rsid w:val="00142384"/>
    <w:rsid w:val="00142C34"/>
    <w:rsid w:val="00147E7F"/>
    <w:rsid w:val="001A3D55"/>
    <w:rsid w:val="001D7BA2"/>
    <w:rsid w:val="001E2CBA"/>
    <w:rsid w:val="002207C3"/>
    <w:rsid w:val="00237C61"/>
    <w:rsid w:val="002452B1"/>
    <w:rsid w:val="0025266F"/>
    <w:rsid w:val="00253976"/>
    <w:rsid w:val="00261ABC"/>
    <w:rsid w:val="00284116"/>
    <w:rsid w:val="0028519B"/>
    <w:rsid w:val="002C3105"/>
    <w:rsid w:val="003167B0"/>
    <w:rsid w:val="003245AD"/>
    <w:rsid w:val="00353557"/>
    <w:rsid w:val="00377CDE"/>
    <w:rsid w:val="00392725"/>
    <w:rsid w:val="003A3C8A"/>
    <w:rsid w:val="003D3395"/>
    <w:rsid w:val="003E5359"/>
    <w:rsid w:val="003F6C65"/>
    <w:rsid w:val="0040385B"/>
    <w:rsid w:val="004670B5"/>
    <w:rsid w:val="0046784C"/>
    <w:rsid w:val="00492170"/>
    <w:rsid w:val="004A7499"/>
    <w:rsid w:val="004B127D"/>
    <w:rsid w:val="004C5812"/>
    <w:rsid w:val="004D2F15"/>
    <w:rsid w:val="00532E8C"/>
    <w:rsid w:val="005425C6"/>
    <w:rsid w:val="00542CCD"/>
    <w:rsid w:val="00577E02"/>
    <w:rsid w:val="00597E3C"/>
    <w:rsid w:val="005A023D"/>
    <w:rsid w:val="005A4EE5"/>
    <w:rsid w:val="005C5FCD"/>
    <w:rsid w:val="005C6857"/>
    <w:rsid w:val="006016C8"/>
    <w:rsid w:val="00606B60"/>
    <w:rsid w:val="006125B8"/>
    <w:rsid w:val="006507E8"/>
    <w:rsid w:val="006772E0"/>
    <w:rsid w:val="00682CE7"/>
    <w:rsid w:val="00690A6D"/>
    <w:rsid w:val="006B0AA0"/>
    <w:rsid w:val="006C1847"/>
    <w:rsid w:val="006C6826"/>
    <w:rsid w:val="00741D2F"/>
    <w:rsid w:val="007764BD"/>
    <w:rsid w:val="007955E2"/>
    <w:rsid w:val="007A0572"/>
    <w:rsid w:val="007A1CA2"/>
    <w:rsid w:val="007A2537"/>
    <w:rsid w:val="007B47D5"/>
    <w:rsid w:val="007C3C51"/>
    <w:rsid w:val="007E6CF6"/>
    <w:rsid w:val="00801BEE"/>
    <w:rsid w:val="0082123F"/>
    <w:rsid w:val="0082519F"/>
    <w:rsid w:val="00835BCA"/>
    <w:rsid w:val="008516E5"/>
    <w:rsid w:val="00861C75"/>
    <w:rsid w:val="00874721"/>
    <w:rsid w:val="00883769"/>
    <w:rsid w:val="00884412"/>
    <w:rsid w:val="008874A8"/>
    <w:rsid w:val="008A5004"/>
    <w:rsid w:val="008A5DC3"/>
    <w:rsid w:val="008B2A7A"/>
    <w:rsid w:val="008B3677"/>
    <w:rsid w:val="008D0760"/>
    <w:rsid w:val="008E03BE"/>
    <w:rsid w:val="008E0553"/>
    <w:rsid w:val="008E0DA6"/>
    <w:rsid w:val="008E4EAD"/>
    <w:rsid w:val="008F486F"/>
    <w:rsid w:val="008F6BDC"/>
    <w:rsid w:val="00902099"/>
    <w:rsid w:val="00911520"/>
    <w:rsid w:val="00916A19"/>
    <w:rsid w:val="00924981"/>
    <w:rsid w:val="00925D02"/>
    <w:rsid w:val="00936802"/>
    <w:rsid w:val="00936890"/>
    <w:rsid w:val="00941339"/>
    <w:rsid w:val="00950FFD"/>
    <w:rsid w:val="00967B07"/>
    <w:rsid w:val="009715F6"/>
    <w:rsid w:val="00987BD0"/>
    <w:rsid w:val="0099576E"/>
    <w:rsid w:val="00997F9E"/>
    <w:rsid w:val="009A2144"/>
    <w:rsid w:val="009B51B6"/>
    <w:rsid w:val="009C2C4D"/>
    <w:rsid w:val="009D7D0E"/>
    <w:rsid w:val="009F00DD"/>
    <w:rsid w:val="009F0AB1"/>
    <w:rsid w:val="009F1F42"/>
    <w:rsid w:val="00A3070E"/>
    <w:rsid w:val="00A31A24"/>
    <w:rsid w:val="00A416FA"/>
    <w:rsid w:val="00A5056E"/>
    <w:rsid w:val="00A83E53"/>
    <w:rsid w:val="00A90B7C"/>
    <w:rsid w:val="00AD228B"/>
    <w:rsid w:val="00AE5B60"/>
    <w:rsid w:val="00AF07D0"/>
    <w:rsid w:val="00B43BE0"/>
    <w:rsid w:val="00B4493B"/>
    <w:rsid w:val="00B52D0F"/>
    <w:rsid w:val="00B53DC8"/>
    <w:rsid w:val="00B8145B"/>
    <w:rsid w:val="00B96F8E"/>
    <w:rsid w:val="00BA490D"/>
    <w:rsid w:val="00BB6434"/>
    <w:rsid w:val="00BD4E74"/>
    <w:rsid w:val="00BD5078"/>
    <w:rsid w:val="00BD5133"/>
    <w:rsid w:val="00C112B2"/>
    <w:rsid w:val="00C11958"/>
    <w:rsid w:val="00C169EB"/>
    <w:rsid w:val="00C31B91"/>
    <w:rsid w:val="00C72A85"/>
    <w:rsid w:val="00C85E23"/>
    <w:rsid w:val="00C86D0D"/>
    <w:rsid w:val="00CB5F80"/>
    <w:rsid w:val="00CC6582"/>
    <w:rsid w:val="00CF0284"/>
    <w:rsid w:val="00CF5EAC"/>
    <w:rsid w:val="00D244CF"/>
    <w:rsid w:val="00D92444"/>
    <w:rsid w:val="00D9429B"/>
    <w:rsid w:val="00DB7FB2"/>
    <w:rsid w:val="00DF2869"/>
    <w:rsid w:val="00DF7F4F"/>
    <w:rsid w:val="00E10136"/>
    <w:rsid w:val="00E11760"/>
    <w:rsid w:val="00E25ABA"/>
    <w:rsid w:val="00E41920"/>
    <w:rsid w:val="00E4350E"/>
    <w:rsid w:val="00E6384C"/>
    <w:rsid w:val="00E67EB9"/>
    <w:rsid w:val="00E70A60"/>
    <w:rsid w:val="00E72B6B"/>
    <w:rsid w:val="00E74A9F"/>
    <w:rsid w:val="00E837FD"/>
    <w:rsid w:val="00E858C3"/>
    <w:rsid w:val="00EA6AA7"/>
    <w:rsid w:val="00EC676C"/>
    <w:rsid w:val="00EE1E23"/>
    <w:rsid w:val="00EE6AA8"/>
    <w:rsid w:val="00F054D1"/>
    <w:rsid w:val="00F27B24"/>
    <w:rsid w:val="00F440E6"/>
    <w:rsid w:val="00F53B27"/>
    <w:rsid w:val="00F8616F"/>
    <w:rsid w:val="00F93B8E"/>
    <w:rsid w:val="00FC7B13"/>
    <w:rsid w:val="00FD2BC4"/>
    <w:rsid w:val="00FF0F7E"/>
    <w:rsid w:val="00FF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5E65"/>
  <w15:docId w15:val="{2D589EF2-C514-4692-AFD3-D496616F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E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6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7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2A85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9249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541BC-65E9-448E-A7AF-E3DB7A1D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Getz</dc:creator>
  <cp:keywords/>
  <dc:description/>
  <cp:lastModifiedBy>Korisnik</cp:lastModifiedBy>
  <cp:revision>5</cp:revision>
  <cp:lastPrinted>2025-01-15T11:54:00Z</cp:lastPrinted>
  <dcterms:created xsi:type="dcterms:W3CDTF">2025-02-18T06:53:00Z</dcterms:created>
  <dcterms:modified xsi:type="dcterms:W3CDTF">2025-02-18T07:07:00Z</dcterms:modified>
</cp:coreProperties>
</file>