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6662"/>
        <w:gridCol w:w="2835"/>
        <w:gridCol w:w="35"/>
        <w:gridCol w:w="107"/>
        <w:gridCol w:w="886"/>
      </w:tblGrid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6804" w:type="dxa"/>
            <w:gridSpan w:val="2"/>
          </w:tcPr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870" w:type="dxa"/>
            <w:gridSpan w:val="2"/>
            <w:hideMark/>
          </w:tcPr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6804" w:type="dxa"/>
            <w:gridSpan w:val="2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4699"/>
            </w:tblGrid>
            <w:tr w:rsidR="00290547" w:rsidRPr="007D4926" w:rsidTr="00062037">
              <w:tc>
                <w:tcPr>
                  <w:tcW w:w="4928" w:type="dxa"/>
                </w:tcPr>
                <w:p w:rsidR="00290547" w:rsidRPr="007D4926" w:rsidRDefault="00290547" w:rsidP="00290547">
                  <w:pPr>
                    <w:ind w:left="-1457"/>
                    <w:jc w:val="center"/>
                    <w:rPr>
                      <w:color w:val="000000"/>
                    </w:rPr>
                  </w:pPr>
                  <w:r w:rsidRPr="007D4926">
                    <w:rPr>
                      <w:noProof/>
                      <w:color w:val="2200CC"/>
                    </w:rPr>
                    <w:drawing>
                      <wp:inline distT="0" distB="0" distL="0" distR="0" wp14:anchorId="2A92E9BD" wp14:editId="611DC61C">
                        <wp:extent cx="579120" cy="739140"/>
                        <wp:effectExtent l="19050" t="0" r="0" b="0"/>
                        <wp:docPr id="1" name="Slika 1" descr="image005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547" w:rsidRPr="007D4926" w:rsidRDefault="00290547" w:rsidP="00290547">
                  <w:pPr>
                    <w:jc w:val="center"/>
                    <w:rPr>
                      <w:color w:val="000000"/>
                    </w:rPr>
                  </w:pPr>
                </w:p>
                <w:p w:rsidR="00290547" w:rsidRPr="007D4926" w:rsidRDefault="00290547" w:rsidP="00B429FA">
                  <w:pPr>
                    <w:ind w:left="-43"/>
                    <w:rPr>
                      <w:b/>
                      <w:spacing w:val="80"/>
                    </w:rPr>
                  </w:pPr>
                  <w:r w:rsidRPr="007D4926">
                    <w:rPr>
                      <w:b/>
                      <w:spacing w:val="80"/>
                    </w:rPr>
                    <w:t>Republika Hrvatska</w:t>
                  </w:r>
                </w:p>
                <w:p w:rsidR="00290547" w:rsidRPr="007D4926" w:rsidRDefault="00290547" w:rsidP="00290547">
                  <w:pPr>
                    <w:rPr>
                      <w:b/>
                      <w:spacing w:val="40"/>
                    </w:rPr>
                  </w:pPr>
                  <w:r w:rsidRPr="007D4926">
                    <w:rPr>
                      <w:b/>
                      <w:spacing w:val="40"/>
                    </w:rPr>
                    <w:t>Krapinsko-zagorska županija</w:t>
                  </w:r>
                </w:p>
                <w:p w:rsidR="00290547" w:rsidRPr="007D4926" w:rsidRDefault="00290547" w:rsidP="00290547">
                  <w:pPr>
                    <w:rPr>
                      <w:b/>
                    </w:rPr>
                  </w:pPr>
                  <w:r w:rsidRPr="007D4926">
                    <w:rPr>
                      <w:b/>
                    </w:rPr>
                    <w:t>Osnovna škola Franje Horvata Kiša</w:t>
                  </w:r>
                </w:p>
                <w:p w:rsidR="00290547" w:rsidRPr="007D4926" w:rsidRDefault="00290547" w:rsidP="00290547">
                  <w:pPr>
                    <w:rPr>
                      <w:b/>
                      <w:spacing w:val="60"/>
                    </w:rPr>
                  </w:pPr>
                  <w:r w:rsidRPr="007D4926">
                    <w:rPr>
                      <w:b/>
                      <w:spacing w:val="60"/>
                    </w:rPr>
                    <w:t>Lobor</w:t>
                  </w:r>
                </w:p>
                <w:p w:rsidR="00290547" w:rsidRPr="007D4926" w:rsidRDefault="00290547" w:rsidP="002905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99" w:type="dxa"/>
                </w:tcPr>
                <w:p w:rsidR="00290547" w:rsidRPr="007D4926" w:rsidRDefault="00290547" w:rsidP="00290547"/>
              </w:tc>
            </w:tr>
          </w:tbl>
          <w:p w:rsidR="00290547" w:rsidRPr="007D4926" w:rsidRDefault="00B429FA">
            <w:pPr>
              <w:pStyle w:val="Default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 </w:t>
            </w:r>
            <w:r w:rsidR="005E6A69">
              <w:rPr>
                <w:rFonts w:eastAsia="Calibri"/>
              </w:rPr>
              <w:t>KLASA: 602-01/22-16/1</w:t>
            </w:r>
          </w:p>
        </w:tc>
        <w:tc>
          <w:tcPr>
            <w:tcW w:w="2870" w:type="dxa"/>
            <w:gridSpan w:val="2"/>
            <w:hideMark/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  <w:hideMark/>
          </w:tcPr>
          <w:p w:rsidR="00290547" w:rsidRPr="007D4926" w:rsidRDefault="00B429FA">
            <w:pPr>
              <w:pStyle w:val="Default"/>
              <w:snapToGrid w:val="0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 </w:t>
            </w:r>
            <w:r w:rsidR="00B120D9">
              <w:rPr>
                <w:rFonts w:eastAsia="Calibri"/>
              </w:rPr>
              <w:t>URBROJ: 2140-71-22-10</w:t>
            </w: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</w:tcPr>
          <w:p w:rsidR="00290547" w:rsidRPr="007D4926" w:rsidRDefault="00B429FA">
            <w:pPr>
              <w:pStyle w:val="Default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 </w:t>
            </w:r>
            <w:r w:rsidR="005E6A69">
              <w:rPr>
                <w:rFonts w:eastAsia="Calibri"/>
              </w:rPr>
              <w:t>Lobor, 11</w:t>
            </w:r>
            <w:r w:rsidR="006D3584">
              <w:rPr>
                <w:rFonts w:eastAsia="Calibri"/>
              </w:rPr>
              <w:t>. srpnja</w:t>
            </w:r>
            <w:r w:rsidR="005E6A69">
              <w:rPr>
                <w:rFonts w:eastAsia="Calibri"/>
              </w:rPr>
              <w:t xml:space="preserve"> 2022</w:t>
            </w:r>
            <w:r w:rsidR="00290547" w:rsidRPr="007D4926">
              <w:rPr>
                <w:rFonts w:eastAsia="Calibri"/>
              </w:rPr>
              <w:t xml:space="preserve">. </w:t>
            </w:r>
          </w:p>
          <w:p w:rsidR="00290547" w:rsidRPr="007D4926" w:rsidRDefault="00290547">
            <w:pPr>
              <w:pStyle w:val="Default"/>
              <w:spacing w:line="276" w:lineRule="auto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</w:tcPr>
          <w:p w:rsidR="00290547" w:rsidRDefault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  <w:p w:rsidR="00EB414E" w:rsidRDefault="00EB414E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  <w:p w:rsidR="00F20330" w:rsidRPr="007D4926" w:rsidRDefault="00F20330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  <w:bookmarkStart w:id="0" w:name="_GoBack"/>
            <w:bookmarkEnd w:id="0"/>
          </w:p>
          <w:p w:rsidR="00290547" w:rsidRDefault="00290547" w:rsidP="00372C98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>POZIV NA DOSTAVU PONUDE</w:t>
            </w:r>
          </w:p>
          <w:p w:rsidR="006D3584" w:rsidRPr="007D4926" w:rsidRDefault="006D3584" w:rsidP="00372C98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ZA UDŽBENIKE</w:t>
            </w:r>
          </w:p>
          <w:p w:rsidR="00290547" w:rsidRPr="007D4926" w:rsidRDefault="00794FCF" w:rsidP="00372C98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JN-1</w:t>
            </w:r>
          </w:p>
          <w:p w:rsidR="00290547" w:rsidRPr="007D4926" w:rsidRDefault="00290547">
            <w:pPr>
              <w:pStyle w:val="Default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1076"/>
        </w:trPr>
        <w:tc>
          <w:tcPr>
            <w:tcW w:w="9639" w:type="dxa"/>
            <w:gridSpan w:val="3"/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Poštovani, </w:t>
            </w: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794FCF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>Naručitelj:</w:t>
            </w:r>
            <w:r w:rsidRPr="007D4926">
              <w:rPr>
                <w:rFonts w:eastAsia="Calibri"/>
              </w:rPr>
              <w:t xml:space="preserve"> Osnovna škola Franje Horvata Kiša,</w:t>
            </w:r>
            <w:r w:rsidR="00A66C4E">
              <w:rPr>
                <w:rFonts w:eastAsia="Calibri"/>
              </w:rPr>
              <w:t xml:space="preserve"> </w:t>
            </w:r>
            <w:r w:rsidRPr="007D4926">
              <w:rPr>
                <w:rFonts w:eastAsia="Calibri"/>
              </w:rPr>
              <w:t xml:space="preserve">Trg svete Ane 28, 49253 Lobor, </w:t>
            </w:r>
          </w:p>
          <w:p w:rsidR="00290547" w:rsidRPr="007D4926" w:rsidRDefault="00794FCF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>
              <w:rPr>
                <w:rFonts w:eastAsia="Calibri"/>
              </w:rPr>
              <w:t xml:space="preserve"> OIB: 21673601455 </w:t>
            </w:r>
            <w:r w:rsidR="00290547" w:rsidRPr="007D4926">
              <w:rPr>
                <w:rFonts w:eastAsia="Calibri"/>
              </w:rPr>
              <w:t xml:space="preserve">pokrenuo je postupak jednostavne nabave </w:t>
            </w:r>
            <w:r w:rsidR="006D3584">
              <w:rPr>
                <w:rFonts w:eastAsia="Calibri"/>
                <w:b/>
              </w:rPr>
              <w:t>udžbenika</w:t>
            </w:r>
            <w:r w:rsidR="00582B4A">
              <w:rPr>
                <w:rFonts w:eastAsia="Calibri"/>
                <w:b/>
              </w:rPr>
              <w:t xml:space="preserve"> za šk. godinu 2022./2023.</w:t>
            </w:r>
            <w:r w:rsidR="006D3584">
              <w:rPr>
                <w:rFonts w:eastAsia="Calibri"/>
                <w:b/>
              </w:rPr>
              <w:t xml:space="preserve"> </w:t>
            </w:r>
            <w:r w:rsidR="00290547" w:rsidRPr="007D4926">
              <w:rPr>
                <w:rFonts w:eastAsia="Calibri"/>
              </w:rPr>
              <w:t xml:space="preserve">te Vam upućuje ovaj Poziv na dostavu ponude. </w:t>
            </w: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Sukladno članku 12., stavku 1. Zakona o javnoj nabavi („Narodne novine“ broj 120/16) za nabavu roba i usluga procijenjene vrijednosti do 200.000,00 kn (bez PDV-a), odnosno za nabavu radova procijenjene vrijednosti do 500.000,00 kn (bez PDV-a) Naručitelj nije obvezan primjenjivati Zakon o javnoj nabavi. </w:t>
            </w: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264"/>
        </w:trPr>
        <w:tc>
          <w:tcPr>
            <w:tcW w:w="9639" w:type="dxa"/>
            <w:gridSpan w:val="3"/>
            <w:hideMark/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1.OPIS PREDMETA NABAVE </w:t>
            </w:r>
          </w:p>
          <w:p w:rsidR="00B429FA" w:rsidRPr="007D4926" w:rsidRDefault="00B429FA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left="-73" w:right="34"/>
              <w:rPr>
                <w:rFonts w:eastAsia="Calibri"/>
                <w:bCs/>
              </w:rPr>
            </w:pPr>
            <w:r w:rsidRPr="007D4926">
              <w:rPr>
                <w:rFonts w:eastAsia="Calibri"/>
                <w:bCs/>
              </w:rPr>
              <w:t xml:space="preserve"> </w:t>
            </w:r>
            <w:r w:rsidRPr="007D4926">
              <w:rPr>
                <w:rFonts w:eastAsia="Calibri"/>
                <w:b/>
                <w:bCs/>
              </w:rPr>
              <w:t>Evidencijski broj nabave:</w:t>
            </w:r>
            <w:r w:rsidR="00BB6418">
              <w:rPr>
                <w:rFonts w:eastAsia="Calibri"/>
                <w:bCs/>
              </w:rPr>
              <w:t xml:space="preserve">  JN-1</w:t>
            </w:r>
          </w:p>
          <w:p w:rsidR="00C3747C" w:rsidRPr="007D4926" w:rsidRDefault="00C3747C" w:rsidP="00F20330">
            <w:pPr>
              <w:pStyle w:val="Default"/>
              <w:snapToGrid w:val="0"/>
              <w:spacing w:line="276" w:lineRule="auto"/>
              <w:ind w:left="-73" w:right="34"/>
              <w:rPr>
                <w:rFonts w:eastAsia="Calibri"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 Vrsta postupka javne nabave: </w:t>
            </w:r>
            <w:r w:rsidRPr="007D4926">
              <w:rPr>
                <w:rFonts w:eastAsia="Calibri"/>
                <w:bCs/>
              </w:rPr>
              <w:t>jednostavna nabava</w:t>
            </w:r>
            <w:r w:rsidRPr="007D4926">
              <w:rPr>
                <w:rFonts w:eastAsia="Calibri"/>
                <w:b/>
                <w:bCs/>
              </w:rPr>
              <w:t xml:space="preserve"> </w:t>
            </w:r>
            <w:r w:rsidRPr="007D4926">
              <w:rPr>
                <w:rFonts w:eastAsia="Calibri"/>
                <w:bCs/>
              </w:rPr>
              <w:t xml:space="preserve"> </w:t>
            </w:r>
          </w:p>
        </w:tc>
      </w:tr>
      <w:tr w:rsidR="00290547" w:rsidRPr="007D4926" w:rsidTr="009C4F46">
        <w:trPr>
          <w:gridAfter w:val="3"/>
          <w:wAfter w:w="1028" w:type="dxa"/>
          <w:trHeight w:val="264"/>
        </w:trPr>
        <w:tc>
          <w:tcPr>
            <w:tcW w:w="9639" w:type="dxa"/>
            <w:gridSpan w:val="3"/>
          </w:tcPr>
          <w:p w:rsidR="00B429FA" w:rsidRPr="007D4926" w:rsidRDefault="00C3747C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>Opis predmeta nabave:</w:t>
            </w:r>
            <w:r w:rsidRPr="007D4926">
              <w:rPr>
                <w:rFonts w:eastAsia="Calibri"/>
              </w:rPr>
              <w:t xml:space="preserve"> </w:t>
            </w:r>
            <w:r w:rsidR="006D3584">
              <w:rPr>
                <w:rFonts w:eastAsia="Calibri"/>
              </w:rPr>
              <w:t xml:space="preserve">udžbenici </w:t>
            </w:r>
            <w:r w:rsidR="00582B4A">
              <w:rPr>
                <w:rFonts w:eastAsia="Calibri"/>
              </w:rPr>
              <w:t>za školsku godinu 2022./2023.</w:t>
            </w:r>
          </w:p>
          <w:p w:rsidR="006D3584" w:rsidRDefault="006D3584" w:rsidP="00F20330">
            <w:r>
              <w:t xml:space="preserve">Predmet nabave su školski udžbenici, a sve prema Troškovniku koji se nalazi u privitku. </w:t>
            </w:r>
          </w:p>
          <w:p w:rsidR="006D3584" w:rsidRDefault="006D3584" w:rsidP="00F20330">
            <w:r>
              <w:t xml:space="preserve">Ponuditelj je obvezan ponuditi isključivo navedene udžbenike. </w:t>
            </w:r>
          </w:p>
          <w:p w:rsidR="00C3747C" w:rsidRDefault="00C3747C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9E1DBC" w:rsidRDefault="009E1DBC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C31BE3" w:rsidRDefault="00C31BE3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C31BE3" w:rsidRDefault="00C31BE3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C31BE3" w:rsidRDefault="00C31BE3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C31BE3" w:rsidRPr="007D4926" w:rsidRDefault="00C31BE3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55070C" w:rsidRDefault="0055070C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</w:rPr>
            </w:pPr>
          </w:p>
          <w:p w:rsidR="00C3747C" w:rsidRPr="007D4926" w:rsidRDefault="00C3747C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</w:rPr>
            </w:pPr>
            <w:r w:rsidRPr="007D4926">
              <w:rPr>
                <w:rFonts w:eastAsia="Calibri"/>
                <w:b/>
              </w:rPr>
              <w:t xml:space="preserve">Količina predmeta nabave: </w:t>
            </w:r>
          </w:p>
          <w:p w:rsidR="006D3584" w:rsidRDefault="006D3584" w:rsidP="00F20330">
            <w:pPr>
              <w:spacing w:before="120"/>
            </w:pPr>
            <w:r>
              <w:t xml:space="preserve">Količina predmeta nabave navedena je u Troškovniku koji je sastavni dio dokumentacije. </w:t>
            </w:r>
          </w:p>
          <w:p w:rsidR="006D3584" w:rsidRPr="00010717" w:rsidRDefault="006D3584" w:rsidP="00F20330">
            <w:pPr>
              <w:pStyle w:val="Odlomakpopisa"/>
              <w:spacing w:before="120"/>
              <w:ind w:left="0"/>
            </w:pPr>
            <w:r>
              <w:t>Sukladno članku 4. stavku 1</w:t>
            </w:r>
            <w:r w:rsidRPr="00010717">
              <w:t>.</w:t>
            </w:r>
            <w:r>
              <w:t xml:space="preserve"> točka 1. </w:t>
            </w:r>
            <w:r w:rsidRPr="00010717">
              <w:t xml:space="preserve">Pravilnika o dokumentaciji o nabavi te ponudi u postupcima javne nabave („Narodne novine“, broj 65/17) količina predmeta nabave </w:t>
            </w:r>
            <w:r w:rsidRPr="00BA53A1">
              <w:rPr>
                <w:b/>
              </w:rPr>
              <w:t xml:space="preserve">je </w:t>
            </w:r>
            <w:r>
              <w:rPr>
                <w:b/>
              </w:rPr>
              <w:t xml:space="preserve">točna. </w:t>
            </w:r>
            <w:r w:rsidRPr="00010717">
              <w:t xml:space="preserve">Stvarna nabavljena količina predmeta nabave </w:t>
            </w:r>
            <w:r>
              <w:t xml:space="preserve">mora biti identična količinama navedenim u Troškovniku. </w:t>
            </w:r>
          </w:p>
          <w:p w:rsidR="00C3747C" w:rsidRPr="006D3584" w:rsidRDefault="006D3584" w:rsidP="00F20330">
            <w:pPr>
              <w:spacing w:before="120"/>
            </w:pPr>
            <w:r w:rsidRPr="00010717">
              <w:t xml:space="preserve">Dopušteno je nuđenje samo cjelokupnog predmeta nabave isključivo prema stavkama iz </w:t>
            </w:r>
            <w:r>
              <w:t>Troškovnika</w:t>
            </w:r>
            <w:r w:rsidRPr="00010717">
              <w:t>.</w:t>
            </w:r>
          </w:p>
          <w:p w:rsidR="006D3584" w:rsidRDefault="006D3584" w:rsidP="00F20330">
            <w:pPr>
              <w:spacing w:before="120"/>
            </w:pPr>
            <w:r>
              <w:t xml:space="preserve">Troškovnik je sastavni dio </w:t>
            </w:r>
            <w:r w:rsidR="00D05829">
              <w:t>dokumentacije o nabavi (Prilog 2</w:t>
            </w:r>
            <w:r>
              <w:t xml:space="preserve">.). U Troškovniku su navedene </w:t>
            </w:r>
            <w:r w:rsidRPr="007436F9">
              <w:rPr>
                <w:b/>
              </w:rPr>
              <w:t>točne</w:t>
            </w:r>
            <w:r>
              <w:rPr>
                <w:b/>
              </w:rPr>
              <w:t xml:space="preserve"> </w:t>
            </w:r>
            <w:r>
              <w:t>količine predmeta nabave.</w:t>
            </w:r>
          </w:p>
          <w:p w:rsidR="006D3584" w:rsidRDefault="006D3584" w:rsidP="00F20330">
            <w:pPr>
              <w:spacing w:before="120"/>
            </w:pPr>
            <w:r>
              <w:t>Ponuditelj je dužan popuniti sve stavke Troškovnika. Ukoliko ponuditelj ne ispuni Troškovnik u skladu sa zahtjevima iz Dokumentacije, promijeni tekst ili količine koje su navedene, smatrat će se da je takav Troškovnik nepotpun i nevažeći te će ponuda biti odbijena.</w:t>
            </w:r>
          </w:p>
          <w:p w:rsidR="006D3584" w:rsidRPr="007D4926" w:rsidRDefault="006D3584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</w:rPr>
            </w:pP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>Procijenjena vrij</w:t>
            </w:r>
            <w:r w:rsidR="00C3747C" w:rsidRPr="007D4926">
              <w:rPr>
                <w:rFonts w:eastAsia="Calibri"/>
                <w:b/>
              </w:rPr>
              <w:t>ednost nabave (bez PDV-a</w:t>
            </w:r>
            <w:r w:rsidR="00C3747C" w:rsidRPr="00B6592C">
              <w:rPr>
                <w:rFonts w:eastAsia="Calibri"/>
                <w:b/>
              </w:rPr>
              <w:t>):</w:t>
            </w:r>
            <w:r w:rsidR="00E91861">
              <w:rPr>
                <w:rFonts w:eastAsia="Calibri"/>
              </w:rPr>
              <w:t xml:space="preserve">  </w:t>
            </w:r>
            <w:r w:rsidR="00582B4A">
              <w:rPr>
                <w:rFonts w:eastAsia="Calibri"/>
                <w:b/>
              </w:rPr>
              <w:t>40.</w:t>
            </w:r>
            <w:r w:rsidR="006E5BEF">
              <w:rPr>
                <w:rFonts w:eastAsia="Calibri"/>
                <w:b/>
              </w:rPr>
              <w:t>250,00</w:t>
            </w:r>
            <w:r w:rsidR="00C3747C" w:rsidRPr="00794FCF">
              <w:rPr>
                <w:rFonts w:eastAsia="Calibri"/>
                <w:b/>
              </w:rPr>
              <w:t xml:space="preserve"> kuna</w:t>
            </w:r>
            <w:r w:rsidR="00C3747C" w:rsidRPr="007D4926">
              <w:rPr>
                <w:rFonts w:eastAsia="Calibri"/>
              </w:rPr>
              <w:t xml:space="preserve"> </w:t>
            </w: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264"/>
        </w:trPr>
        <w:tc>
          <w:tcPr>
            <w:tcW w:w="9639" w:type="dxa"/>
            <w:gridSpan w:val="3"/>
            <w:hideMark/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lastRenderedPageBreak/>
              <w:t xml:space="preserve">2. UVJETI NABAVE </w:t>
            </w:r>
          </w:p>
          <w:p w:rsidR="00B429FA" w:rsidRPr="007D4926" w:rsidRDefault="00B429FA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2404"/>
        </w:trPr>
        <w:tc>
          <w:tcPr>
            <w:tcW w:w="9639" w:type="dxa"/>
            <w:gridSpan w:val="3"/>
          </w:tcPr>
          <w:p w:rsidR="00290547" w:rsidRDefault="00290547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</w:rPr>
              <w:t>V</w:t>
            </w:r>
            <w:r w:rsidR="00B429FA" w:rsidRPr="007D4926">
              <w:rPr>
                <w:rFonts w:eastAsia="Calibri"/>
              </w:rPr>
              <w:t>aša ponuda treba ispunjavati sl</w:t>
            </w:r>
            <w:r w:rsidRPr="007D4926">
              <w:rPr>
                <w:rFonts w:eastAsia="Calibri"/>
              </w:rPr>
              <w:t xml:space="preserve">jedeće uvjete: </w:t>
            </w:r>
          </w:p>
          <w:p w:rsidR="00697435" w:rsidRDefault="00697435" w:rsidP="00F20330">
            <w:r>
              <w:t>Ponuda se piše na hrvatskom jeziku.</w:t>
            </w:r>
          </w:p>
          <w:p w:rsidR="00697435" w:rsidRPr="007D4926" w:rsidRDefault="00697435" w:rsidP="00F20330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290547" w:rsidRPr="007D4926" w:rsidRDefault="00290547" w:rsidP="00F20330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Način izvršenja: </w:t>
            </w:r>
            <w:r w:rsidR="00C3747C" w:rsidRPr="007D4926">
              <w:rPr>
                <w:rFonts w:eastAsia="Calibri"/>
              </w:rPr>
              <w:t xml:space="preserve">ugovor </w:t>
            </w:r>
          </w:p>
          <w:p w:rsidR="00290547" w:rsidRPr="007D4926" w:rsidRDefault="00290547" w:rsidP="00F20330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>Rok izvršenja:</w:t>
            </w:r>
            <w:r w:rsidR="00C3747C" w:rsidRPr="007D4926">
              <w:rPr>
                <w:rFonts w:eastAsia="Calibri"/>
                <w:b/>
                <w:bCs/>
              </w:rPr>
              <w:t xml:space="preserve"> </w:t>
            </w:r>
            <w:r w:rsidRPr="007D4926">
              <w:rPr>
                <w:rFonts w:eastAsia="Calibri"/>
                <w:b/>
                <w:bCs/>
              </w:rPr>
              <w:t xml:space="preserve"> </w:t>
            </w:r>
            <w:r w:rsidR="006D3584" w:rsidRPr="00AE7E5C">
              <w:t>Ponuditelj mora</w:t>
            </w:r>
            <w:r w:rsidR="006D3584">
              <w:t xml:space="preserve"> osigurati dostavu udžbenika</w:t>
            </w:r>
            <w:r w:rsidR="006D3584" w:rsidRPr="00AE7E5C">
              <w:t xml:space="preserve"> u </w:t>
            </w:r>
            <w:r w:rsidR="006D3584">
              <w:t>Osn</w:t>
            </w:r>
            <w:r w:rsidR="0055070C">
              <w:t>ovnu školu Franje Horvata Kiša</w:t>
            </w:r>
            <w:r w:rsidR="00A66C4E">
              <w:t xml:space="preserve">, </w:t>
            </w:r>
            <w:r w:rsidR="006D3584">
              <w:t>Trg svete Ane 28, 49253 Lobor</w:t>
            </w:r>
            <w:r w:rsidR="00582B4A">
              <w:t xml:space="preserve"> najkasnije do </w:t>
            </w:r>
            <w:r w:rsidR="00582B4A" w:rsidRPr="009E1DBC">
              <w:rPr>
                <w:b/>
              </w:rPr>
              <w:t>31. kolovoza 2022</w:t>
            </w:r>
            <w:r w:rsidR="006D3584" w:rsidRPr="009E1DBC">
              <w:rPr>
                <w:b/>
              </w:rPr>
              <w:t>.</w:t>
            </w:r>
            <w:r w:rsidR="006D3584">
              <w:t xml:space="preserve"> godine</w:t>
            </w:r>
          </w:p>
          <w:p w:rsidR="00290547" w:rsidRPr="007D4926" w:rsidRDefault="006D3584" w:rsidP="00F20330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Rok trajanja ugovora: </w:t>
            </w:r>
            <w:r w:rsidRPr="006D3584">
              <w:rPr>
                <w:rFonts w:eastAsia="Calibri"/>
                <w:bCs/>
              </w:rPr>
              <w:t>do izvršenja</w:t>
            </w:r>
          </w:p>
          <w:p w:rsidR="00B429FA" w:rsidRPr="007D4926" w:rsidRDefault="00290547" w:rsidP="00F20330">
            <w:pPr>
              <w:pStyle w:val="Default"/>
              <w:spacing w:line="276" w:lineRule="auto"/>
              <w:ind w:right="34"/>
            </w:pPr>
            <w:r w:rsidRPr="007D4926">
              <w:rPr>
                <w:rFonts w:eastAsia="Calibri"/>
                <w:b/>
                <w:bCs/>
              </w:rPr>
              <w:t xml:space="preserve">Rok valjanosti ponude: </w:t>
            </w:r>
            <w:r w:rsidRPr="007D4926">
              <w:rPr>
                <w:rFonts w:eastAsia="Calibri"/>
              </w:rPr>
              <w:t xml:space="preserve"> </w:t>
            </w:r>
            <w:r w:rsidR="00115302" w:rsidRPr="007D4926">
              <w:t xml:space="preserve">Rok valjanosti ponude ne može biti kraći od 60 dana od isteka roka za dostavu ponuda. </w:t>
            </w:r>
          </w:p>
          <w:p w:rsidR="005C4E14" w:rsidRPr="007D4926" w:rsidRDefault="00115302" w:rsidP="00F20330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 xml:space="preserve">Mjesto izvršenja: </w:t>
            </w:r>
            <w:r w:rsidR="005C4E14" w:rsidRPr="007D4926">
              <w:t xml:space="preserve">Osnovna škola Franje Horvata Kiša, </w:t>
            </w:r>
            <w:r w:rsidR="00D6640F">
              <w:t xml:space="preserve">Trg svete Ane 28, 49253 Lobor </w:t>
            </w:r>
          </w:p>
          <w:p w:rsidR="005C4E14" w:rsidRPr="007D4926" w:rsidRDefault="00290547" w:rsidP="00F20330">
            <w:pPr>
              <w:pStyle w:val="Bezproreda"/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9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Rok, način i uvjeti plaćanja: </w:t>
            </w:r>
          </w:p>
          <w:p w:rsidR="005C4E14" w:rsidRPr="007D4926" w:rsidRDefault="005C4E14" w:rsidP="00F20330">
            <w:pPr>
              <w:pStyle w:val="Bezproreda"/>
              <w:spacing w:before="120"/>
              <w:rPr>
                <w:rFonts w:eastAsia="Calibri"/>
                <w:b/>
                <w:bCs/>
                <w:sz w:val="24"/>
                <w:szCs w:val="24"/>
              </w:rPr>
            </w:pPr>
            <w:r w:rsidRPr="007D4926">
              <w:rPr>
                <w:rFonts w:ascii="Times New Roman" w:hAnsi="Times New Roman"/>
                <w:sz w:val="24"/>
                <w:szCs w:val="24"/>
              </w:rPr>
              <w:t>Predujam je isključen, kao i traženje sredstva osiguranja plaćanja od strane gospodarskog subjekta.</w:t>
            </w:r>
          </w:p>
          <w:p w:rsidR="006D472B" w:rsidRDefault="006D472B" w:rsidP="00F20330">
            <w:pPr>
              <w:pStyle w:val="Bezproreda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Najpovoljnijem ponuditelju izdat će se Narudžbenica.</w:t>
            </w:r>
          </w:p>
          <w:p w:rsidR="00290547" w:rsidRDefault="005C4E14" w:rsidP="00F20330">
            <w:pPr>
              <w:pStyle w:val="Bezproreda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D4926">
              <w:rPr>
                <w:rFonts w:ascii="Times New Roman" w:hAnsi="Times New Roman"/>
                <w:sz w:val="24"/>
                <w:szCs w:val="24"/>
              </w:rPr>
              <w:t>Isporučena usluga plaćat će se na temelju</w:t>
            </w:r>
            <w:r w:rsidR="006D3584">
              <w:rPr>
                <w:rFonts w:ascii="Times New Roman" w:hAnsi="Times New Roman"/>
                <w:sz w:val="24"/>
                <w:szCs w:val="24"/>
              </w:rPr>
              <w:t xml:space="preserve"> ispostavljenog</w:t>
            </w:r>
            <w:r w:rsidR="006D472B">
              <w:rPr>
                <w:rFonts w:ascii="Times New Roman" w:hAnsi="Times New Roman"/>
                <w:sz w:val="24"/>
                <w:szCs w:val="24"/>
              </w:rPr>
              <w:t xml:space="preserve"> e- računa</w:t>
            </w:r>
            <w:r w:rsidR="005507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40F" w:rsidRPr="007D4926" w:rsidRDefault="00D6640F" w:rsidP="00F20330">
            <w:pPr>
              <w:pStyle w:val="Bezproreda"/>
              <w:spacing w:before="120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Plaćanje se vrši na račun ponuditelja. </w:t>
            </w:r>
          </w:p>
          <w:p w:rsidR="005C4E14" w:rsidRPr="007D4926" w:rsidRDefault="00290547" w:rsidP="00F20330">
            <w:pPr>
              <w:spacing w:before="120"/>
            </w:pPr>
            <w:r w:rsidRPr="007D4926">
              <w:rPr>
                <w:rFonts w:eastAsia="Calibri"/>
                <w:b/>
                <w:bCs/>
              </w:rPr>
              <w:t xml:space="preserve">Cijena ponude: </w:t>
            </w:r>
            <w:r w:rsidR="005C4E14" w:rsidRPr="007D4926">
              <w:t>Cijena ponude izražava se za cjelokupan predmet nabave, piše se u brojkama u apsolutnom iznosu i mora biti izražena u kunama.</w:t>
            </w:r>
          </w:p>
          <w:p w:rsidR="005C4E14" w:rsidRPr="007D4926" w:rsidRDefault="005C4E14" w:rsidP="00F20330">
            <w:pPr>
              <w:spacing w:before="120"/>
            </w:pPr>
            <w:r w:rsidRPr="007D4926">
              <w:t>Cijena</w:t>
            </w:r>
            <w:r w:rsidR="009E1DBC">
              <w:t xml:space="preserve"> </w:t>
            </w:r>
            <w:r w:rsidRPr="007D4926">
              <w:t xml:space="preserve"> obuhvaća sve troškove</w:t>
            </w:r>
            <w:r w:rsidR="009E1DBC">
              <w:t xml:space="preserve">  pripreme i podnošenja ponude</w:t>
            </w:r>
            <w:r w:rsidRPr="007D4926">
              <w:t>, kao i popuste.</w:t>
            </w:r>
            <w:r w:rsidR="009E1DBC">
              <w:t xml:space="preserve"> Naručitelj ne snosi nikakvu odgovornost za te troškove.</w:t>
            </w:r>
          </w:p>
          <w:p w:rsidR="005C4E14" w:rsidRPr="007D4926" w:rsidRDefault="005C4E14" w:rsidP="00F20330">
            <w:pPr>
              <w:spacing w:before="120"/>
            </w:pPr>
            <w:r w:rsidRPr="007D4926">
              <w:t xml:space="preserve">Ponuđene jedinične cijene za vrijeme trajanja ugovora su </w:t>
            </w:r>
            <w:r w:rsidRPr="00347798">
              <w:rPr>
                <w:b/>
              </w:rPr>
              <w:t>nepromjenjive.</w:t>
            </w:r>
          </w:p>
          <w:p w:rsidR="005C4E14" w:rsidRPr="007D4926" w:rsidRDefault="005C4E14" w:rsidP="00F20330">
            <w:pPr>
              <w:spacing w:before="120"/>
            </w:pPr>
            <w:r w:rsidRPr="007D4926">
              <w:t>Ponuditelji su dužni upisati jediničnu</w:t>
            </w:r>
            <w:r w:rsidR="00374458">
              <w:t xml:space="preserve"> i ukupnu</w:t>
            </w:r>
            <w:r w:rsidRPr="007D4926">
              <w:t xml:space="preserve"> cijenu</w:t>
            </w:r>
            <w:r w:rsidR="00374458">
              <w:t xml:space="preserve"> bez PDV-a</w:t>
            </w:r>
            <w:r w:rsidRPr="007D4926">
              <w:t xml:space="preserve"> (zaokruženu na dvije decimale</w:t>
            </w:r>
            <w:r w:rsidR="00374458">
              <w:t xml:space="preserve">). </w:t>
            </w:r>
          </w:p>
          <w:p w:rsidR="00B429FA" w:rsidRPr="007D4926" w:rsidRDefault="005C4E14" w:rsidP="00F20330">
            <w:pPr>
              <w:spacing w:before="120"/>
            </w:pPr>
            <w:r w:rsidRPr="007D4926">
              <w:lastRenderedPageBreak/>
              <w:t>Ako ponuditelj nije u sustavu PDV-a ili je predmet nabave oslobođen PDV-a, u ponudbenom listu na mjesto predviđeno za upis cijene ponude s PDV-om upisuje se isti iznos kao što je upisan na mjestu predviđenom za upis cijene ponude bez PDV-a.</w:t>
            </w:r>
          </w:p>
          <w:p w:rsidR="00B429FA" w:rsidRPr="007D4926" w:rsidRDefault="00B429FA" w:rsidP="00F20330">
            <w:pPr>
              <w:spacing w:before="120"/>
            </w:pPr>
          </w:p>
          <w:p w:rsidR="00290547" w:rsidRDefault="00290547" w:rsidP="00F20330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Kriterij za odabir ponude: </w:t>
            </w:r>
            <w:r w:rsidRPr="007D4926">
              <w:rPr>
                <w:rFonts w:eastAsia="Calibri"/>
              </w:rPr>
              <w:t xml:space="preserve">najniža cijena (uz obvezu ispunjenja navedenih uvjeta) </w:t>
            </w:r>
          </w:p>
          <w:p w:rsidR="00374458" w:rsidRPr="007D4926" w:rsidRDefault="00374458" w:rsidP="00F20330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>
              <w:rPr>
                <w:bCs/>
              </w:rPr>
              <w:t xml:space="preserve">Ako su dvije ili više valjanih ponuda jednako rangirane prema kriteriju za odabir ponude, Naručitelj će odabrati ponudu koja je zaprimljena ranije. </w:t>
            </w:r>
          </w:p>
          <w:p w:rsidR="00DD09CB" w:rsidRPr="007D4926" w:rsidRDefault="00290547" w:rsidP="00F20330">
            <w:pPr>
              <w:spacing w:before="120"/>
              <w:rPr>
                <w:b/>
              </w:rPr>
            </w:pPr>
            <w:r w:rsidRPr="007D4926">
              <w:rPr>
                <w:rFonts w:eastAsia="Calibri"/>
                <w:b/>
                <w:bCs/>
              </w:rPr>
              <w:t xml:space="preserve">Dokazi sposobnosti: </w:t>
            </w:r>
            <w:bookmarkStart w:id="1" w:name="_Toc486799205"/>
          </w:p>
          <w:p w:rsidR="00DD09CB" w:rsidRPr="007D4926" w:rsidRDefault="00DD09CB" w:rsidP="00F20330">
            <w:pPr>
              <w:spacing w:before="120"/>
              <w:rPr>
                <w:b/>
              </w:rPr>
            </w:pPr>
            <w:r w:rsidRPr="007D4926">
              <w:rPr>
                <w:b/>
              </w:rPr>
              <w:t xml:space="preserve">Upis u sudski, obrtni, strukovni ili drugi odgovarajući registar u državi poslovnog </w:t>
            </w:r>
            <w:proofErr w:type="spellStart"/>
            <w:r w:rsidRPr="007D4926">
              <w:rPr>
                <w:b/>
              </w:rPr>
              <w:t>nastana</w:t>
            </w:r>
            <w:bookmarkEnd w:id="1"/>
            <w:proofErr w:type="spellEnd"/>
          </w:p>
          <w:p w:rsidR="00DD09CB" w:rsidRPr="007D4926" w:rsidRDefault="00DD09CB" w:rsidP="00F20330">
            <w:pPr>
              <w:spacing w:before="120"/>
            </w:pPr>
            <w:r w:rsidRPr="007D4926">
              <w:t xml:space="preserve">Gospodarski subjekt mora dokazati upis u sudski, obrtni, strukovni ili drugi odgovarajući registar u državi njegova poslovnog </w:t>
            </w:r>
            <w:proofErr w:type="spellStart"/>
            <w:r w:rsidRPr="007D4926">
              <w:t>nastana</w:t>
            </w:r>
            <w:proofErr w:type="spellEnd"/>
            <w:r w:rsidRPr="007D4926">
              <w:t>.</w:t>
            </w:r>
          </w:p>
          <w:p w:rsidR="00DD09CB" w:rsidRPr="007D4926" w:rsidRDefault="00DD09CB" w:rsidP="00F20330">
            <w:pPr>
              <w:spacing w:before="120"/>
            </w:pPr>
            <w:r w:rsidRPr="007D4926">
              <w:rPr>
                <w:b/>
              </w:rPr>
              <w:t>Za potrebe utvrđivanja navedene sposobnosti za obavljanje profesionalne djelatnosti</w:t>
            </w:r>
            <w:r w:rsidRPr="007D4926">
              <w:t xml:space="preserve">, gospodarski subjekt u ponudi dostavlja izvadak iz sudskog, obrtnog, strukovnog ili drugog odgovarajućeg registra koji se vodi u državi članici njegova poslovnog </w:t>
            </w:r>
            <w:proofErr w:type="spellStart"/>
            <w:r w:rsidRPr="007D4926">
              <w:t>nastana</w:t>
            </w:r>
            <w:proofErr w:type="spellEnd"/>
            <w:r w:rsidRPr="007D4926">
              <w:t xml:space="preserve">. </w:t>
            </w:r>
          </w:p>
          <w:p w:rsidR="00DD09CB" w:rsidRPr="007D4926" w:rsidRDefault="00DD09CB" w:rsidP="00F20330">
            <w:pPr>
              <w:spacing w:before="120"/>
            </w:pPr>
            <w:r w:rsidRPr="007D4926">
              <w:t xml:space="preserve">Dokumenti se dostavljaju u neovjerenoj preslici. Neovjerenom preslikom smatra se i neovjereni ispis elektroničke isprave. </w:t>
            </w:r>
          </w:p>
          <w:p w:rsidR="00290547" w:rsidRPr="007D4926" w:rsidRDefault="00DD09CB" w:rsidP="00F20330">
            <w:pPr>
              <w:spacing w:before="120"/>
            </w:pPr>
            <w:r w:rsidRPr="007D4926">
              <w:t xml:space="preserve">Nakon rangiranja ponuda, a prije donošenja odluke o odabiru ponude, naručitelj može od najpovoljnijeg ponuditelja s kojim namjerava sklopiti ugovor o nabavi zatražiti dostavu izvornika ili ovjerenih preslika jednog ili više traženih dokumenata. </w:t>
            </w:r>
          </w:p>
          <w:p w:rsidR="00290547" w:rsidRPr="007D4926" w:rsidRDefault="00290547" w:rsidP="00F20330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  <w:hideMark/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lastRenderedPageBreak/>
              <w:t>3. SASTAVNI DIJELOVI PONUDE</w:t>
            </w:r>
          </w:p>
          <w:p w:rsidR="00B429FA" w:rsidRPr="007D4926" w:rsidRDefault="00B429FA" w:rsidP="00F20330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D11CF9">
        <w:trPr>
          <w:trHeight w:val="2156"/>
        </w:trPr>
        <w:tc>
          <w:tcPr>
            <w:tcW w:w="1066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left="142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Ponuda treba sadržavati: </w:t>
            </w:r>
          </w:p>
          <w:p w:rsidR="00290547" w:rsidRPr="007D4926" w:rsidRDefault="00290547" w:rsidP="00F20330">
            <w:pPr>
              <w:pStyle w:val="Default"/>
              <w:spacing w:line="276" w:lineRule="auto"/>
              <w:ind w:left="142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Ponudbeni list </w:t>
            </w:r>
            <w:r w:rsidRPr="007D4926">
              <w:rPr>
                <w:rFonts w:eastAsia="Calibri"/>
              </w:rPr>
              <w:t>(ispunjen i</w:t>
            </w:r>
            <w:r w:rsidR="00DD09CB" w:rsidRPr="007D4926">
              <w:rPr>
                <w:rFonts w:eastAsia="Calibri"/>
              </w:rPr>
              <w:t xml:space="preserve"> </w:t>
            </w:r>
            <w:r w:rsidR="00263C37" w:rsidRPr="007D4926">
              <w:rPr>
                <w:rFonts w:eastAsia="Calibri"/>
              </w:rPr>
              <w:t>potpisan od strane ponuditelja)</w:t>
            </w:r>
            <w:r w:rsidR="00D05829">
              <w:rPr>
                <w:rFonts w:eastAsia="Calibri"/>
              </w:rPr>
              <w:t>, (</w:t>
            </w:r>
            <w:r w:rsidR="00263C37" w:rsidRPr="007D4926">
              <w:rPr>
                <w:rFonts w:eastAsia="Calibri"/>
              </w:rPr>
              <w:t>Prilog</w:t>
            </w:r>
            <w:r w:rsidR="00DD09CB" w:rsidRPr="007D4926">
              <w:rPr>
                <w:rFonts w:eastAsia="Calibri"/>
              </w:rPr>
              <w:t xml:space="preserve"> </w:t>
            </w:r>
            <w:r w:rsidR="00263C37" w:rsidRPr="007D4926">
              <w:rPr>
                <w:rFonts w:eastAsia="Calibri"/>
              </w:rPr>
              <w:t>1</w:t>
            </w:r>
            <w:r w:rsidR="00D05829">
              <w:rPr>
                <w:rFonts w:eastAsia="Calibri"/>
              </w:rPr>
              <w:t>)</w:t>
            </w:r>
          </w:p>
          <w:p w:rsidR="00290547" w:rsidRPr="007D4926" w:rsidRDefault="00290547" w:rsidP="00F20330">
            <w:pPr>
              <w:pStyle w:val="Default"/>
              <w:spacing w:line="276" w:lineRule="auto"/>
              <w:ind w:left="142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Troškovnik </w:t>
            </w:r>
            <w:r w:rsidRPr="007D4926">
              <w:rPr>
                <w:rFonts w:eastAsia="Calibri"/>
              </w:rPr>
              <w:t>(ispunjen i potpisan od str</w:t>
            </w:r>
            <w:r w:rsidR="00263C37" w:rsidRPr="007D4926">
              <w:rPr>
                <w:rFonts w:eastAsia="Calibri"/>
              </w:rPr>
              <w:t>ane ponuditelja)</w:t>
            </w:r>
            <w:r w:rsidR="00D05829">
              <w:rPr>
                <w:rFonts w:eastAsia="Calibri"/>
              </w:rPr>
              <w:t xml:space="preserve">, </w:t>
            </w:r>
            <w:r w:rsidR="00263C37" w:rsidRPr="007D4926">
              <w:rPr>
                <w:rFonts w:eastAsia="Calibri"/>
              </w:rPr>
              <w:t xml:space="preserve"> </w:t>
            </w:r>
            <w:r w:rsidR="00D05829">
              <w:rPr>
                <w:rFonts w:eastAsia="Calibri"/>
              </w:rPr>
              <w:t>(Prilog 2)</w:t>
            </w:r>
          </w:p>
          <w:p w:rsidR="00263C37" w:rsidRPr="007D4926" w:rsidRDefault="00263C37" w:rsidP="00F20330">
            <w:pPr>
              <w:pStyle w:val="Default"/>
              <w:spacing w:line="276" w:lineRule="auto"/>
              <w:ind w:left="142" w:right="568"/>
            </w:pPr>
            <w:r w:rsidRPr="007D4926">
              <w:rPr>
                <w:rFonts w:eastAsia="Calibri"/>
                <w:b/>
                <w:bCs/>
              </w:rPr>
              <w:t xml:space="preserve">Dokazi: a)  </w:t>
            </w:r>
            <w:r w:rsidRPr="007D4926">
              <w:rPr>
                <w:rFonts w:eastAsia="Calibri"/>
                <w:bCs/>
              </w:rPr>
              <w:t xml:space="preserve">izvadak iz sudskog, </w:t>
            </w:r>
            <w:r w:rsidRPr="007D4926">
              <w:t xml:space="preserve">obrtnog, strukovnog ili drugog odgovarajućeg registra (kopija ili </w:t>
            </w:r>
          </w:p>
          <w:p w:rsidR="00290547" w:rsidRDefault="00263C37" w:rsidP="00F20330">
            <w:pPr>
              <w:pStyle w:val="Default"/>
              <w:spacing w:line="276" w:lineRule="auto"/>
              <w:ind w:left="142" w:right="568"/>
            </w:pPr>
            <w:r w:rsidRPr="007D4926">
              <w:rPr>
                <w:rFonts w:eastAsia="Calibri"/>
                <w:b/>
                <w:bCs/>
              </w:rPr>
              <w:t xml:space="preserve">                    </w:t>
            </w:r>
            <w:r w:rsidRPr="007D4926">
              <w:t>elekt</w:t>
            </w:r>
            <w:r w:rsidR="00374458">
              <w:t>r</w:t>
            </w:r>
            <w:r w:rsidRPr="007D4926">
              <w:t xml:space="preserve">onički izvadak) </w:t>
            </w:r>
          </w:p>
          <w:p w:rsidR="00374458" w:rsidRDefault="00374458" w:rsidP="00F20330">
            <w:pPr>
              <w:pStyle w:val="Default"/>
              <w:spacing w:line="276" w:lineRule="auto"/>
              <w:ind w:right="568"/>
            </w:pPr>
            <w:r>
              <w:rPr>
                <w:b/>
              </w:rPr>
              <w:t xml:space="preserve"> </w:t>
            </w:r>
            <w:r w:rsidRPr="00374458">
              <w:rPr>
                <w:b/>
              </w:rPr>
              <w:t>Izjava o nekažnjavanju</w:t>
            </w:r>
            <w:r>
              <w:t xml:space="preserve"> (Prilog 3)</w:t>
            </w:r>
          </w:p>
          <w:p w:rsidR="00374458" w:rsidRPr="00374458" w:rsidRDefault="00374458" w:rsidP="00F20330">
            <w:pPr>
              <w:rPr>
                <w:rFonts w:eastAsia="Calibri"/>
                <w:lang w:eastAsia="en-US"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264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4. NAČIN DOSTAVE PONUDE </w:t>
            </w:r>
          </w:p>
          <w:p w:rsidR="00B429FA" w:rsidRPr="007D4926" w:rsidRDefault="00B429FA" w:rsidP="00F20330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264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0EA" w:rsidRPr="007D4926" w:rsidRDefault="00290547" w:rsidP="00F20330">
            <w:pPr>
              <w:pStyle w:val="Default"/>
              <w:snapToGrid w:val="0"/>
              <w:spacing w:line="276" w:lineRule="auto"/>
              <w:ind w:right="426"/>
            </w:pPr>
            <w:r w:rsidRPr="007D4926">
              <w:rPr>
                <w:rFonts w:eastAsia="Calibri"/>
              </w:rPr>
              <w:t>Ponuda se dostavlja n</w:t>
            </w:r>
            <w:r w:rsidR="00263C37" w:rsidRPr="007D4926">
              <w:rPr>
                <w:rFonts w:eastAsia="Calibri"/>
              </w:rPr>
              <w:t xml:space="preserve">a priloženom Ponudbenom listu </w:t>
            </w:r>
            <w:r w:rsidRPr="007D4926">
              <w:rPr>
                <w:rFonts w:eastAsia="Calibri"/>
              </w:rPr>
              <w:t xml:space="preserve">koje je potrebno potpisati od strane ponuditelja. </w:t>
            </w:r>
            <w:r w:rsidR="006640EA" w:rsidRPr="007D4926">
              <w:t xml:space="preserve">Ponuda se izrađuje na način da čini cjelinu. Ako zbog opsega ili drugih objektivnih okolnosti ponuda ne može biti izrađena na način da čini cjelinu, onda se izrađuje u dva ili više dijelova. </w:t>
            </w: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426"/>
              <w:rPr>
                <w:rFonts w:eastAsia="Calibri"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1239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EA" w:rsidRPr="007D4926" w:rsidRDefault="006640EA" w:rsidP="00F20330">
            <w:pPr>
              <w:pStyle w:val="Default"/>
              <w:snapToGrid w:val="0"/>
              <w:spacing w:line="276" w:lineRule="auto"/>
              <w:ind w:right="36"/>
            </w:pPr>
          </w:p>
          <w:p w:rsidR="00290547" w:rsidRPr="007D4926" w:rsidRDefault="006640EA" w:rsidP="00F20330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</w:rPr>
            </w:pPr>
            <w:r w:rsidRPr="007D4926">
              <w:rPr>
                <w:b/>
              </w:rPr>
              <w:t>Kra</w:t>
            </w:r>
            <w:r w:rsidR="00374458">
              <w:rPr>
                <w:b/>
              </w:rPr>
              <w:t xml:space="preserve">jnji rok za dostavu ponuda je </w:t>
            </w:r>
            <w:r w:rsidR="00374458" w:rsidRPr="00F80F61">
              <w:rPr>
                <w:b/>
              </w:rPr>
              <w:t>1</w:t>
            </w:r>
            <w:r w:rsidR="0050642C">
              <w:rPr>
                <w:b/>
              </w:rPr>
              <w:t>9</w:t>
            </w:r>
            <w:r w:rsidR="00374458" w:rsidRPr="00F80F61">
              <w:rPr>
                <w:b/>
              </w:rPr>
              <w:t>. srpanj</w:t>
            </w:r>
            <w:r w:rsidR="0050642C">
              <w:rPr>
                <w:b/>
              </w:rPr>
              <w:t xml:space="preserve"> 2022</w:t>
            </w:r>
            <w:r w:rsidRPr="00F80F61">
              <w:rPr>
                <w:b/>
              </w:rPr>
              <w:t>.</w:t>
            </w:r>
            <w:r w:rsidRPr="007D4926">
              <w:rPr>
                <w:b/>
              </w:rPr>
              <w:t xml:space="preserve"> </w:t>
            </w:r>
            <w:r w:rsidR="00F80F61">
              <w:rPr>
                <w:rFonts w:eastAsia="Calibri"/>
                <w:b/>
              </w:rPr>
              <w:t xml:space="preserve"> </w:t>
            </w:r>
          </w:p>
          <w:p w:rsidR="006640EA" w:rsidRPr="007D4926" w:rsidRDefault="006640EA" w:rsidP="00F20330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</w:rPr>
            </w:pPr>
          </w:p>
          <w:p w:rsidR="00374458" w:rsidRDefault="00290547" w:rsidP="00F203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Način dostave ponude: </w:t>
            </w:r>
          </w:p>
          <w:p w:rsidR="00374458" w:rsidRDefault="00374458" w:rsidP="00F203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374458" w:rsidRDefault="00374458" w:rsidP="00F20330">
            <w:pPr>
              <w:widowControl w:val="0"/>
              <w:autoSpaceDE w:val="0"/>
              <w:autoSpaceDN w:val="0"/>
              <w:adjustRightInd w:val="0"/>
              <w:rPr>
                <w:rStyle w:val="Hiperveza"/>
                <w:rFonts w:eastAsia="Calibri"/>
                <w:lang w:eastAsia="en-US"/>
              </w:rPr>
            </w:pPr>
            <w:r w:rsidRPr="00493DB9">
              <w:rPr>
                <w:bCs/>
              </w:rPr>
              <w:t>Ponuda se dostavlja</w:t>
            </w:r>
            <w:r>
              <w:rPr>
                <w:bCs/>
              </w:rPr>
              <w:t xml:space="preserve"> na e-mail adresu škole: </w:t>
            </w:r>
            <w:hyperlink r:id="rId10" w:history="1">
              <w:r w:rsidRPr="00117D47">
                <w:rPr>
                  <w:rStyle w:val="Hiperveza"/>
                  <w:rFonts w:eastAsia="Calibri"/>
                  <w:lang w:eastAsia="en-US"/>
                </w:rPr>
                <w:t>ured@os-fhorvata-kisa-lobor.skole.hr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374458" w:rsidRPr="00374458" w:rsidRDefault="004C55EF" w:rsidP="00F20330">
            <w:pPr>
              <w:widowControl w:val="0"/>
              <w:autoSpaceDE w:val="0"/>
              <w:autoSpaceDN w:val="0"/>
              <w:adjustRightInd w:val="0"/>
              <w:rPr>
                <w:rStyle w:val="Hiperveza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Ponuda mora biti pot</w:t>
            </w:r>
            <w:r w:rsidR="00B6592C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p</w:t>
            </w:r>
            <w:r w:rsidR="00374458" w:rsidRPr="00374458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 xml:space="preserve">isana, sadržavati sve pripadajuće priloge te </w:t>
            </w:r>
            <w:r w:rsidR="00374458" w:rsidRPr="00D6640F">
              <w:rPr>
                <w:rStyle w:val="Hiperveza"/>
                <w:rFonts w:eastAsia="Calibri"/>
                <w:b/>
                <w:color w:val="auto"/>
                <w:u w:val="none"/>
                <w:lang w:eastAsia="en-US"/>
              </w:rPr>
              <w:t>skenirana</w:t>
            </w:r>
            <w:r w:rsidR="00374458" w:rsidRPr="00374458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. P</w:t>
            </w:r>
            <w:r w:rsidR="003D10F5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onuda se dostavlja u navedenom</w:t>
            </w:r>
            <w:r w:rsidR="00374458" w:rsidRPr="00374458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 xml:space="preserve"> roku isključivo kao jedan cjeloviti dokument. </w:t>
            </w:r>
          </w:p>
          <w:p w:rsidR="00374458" w:rsidRDefault="00374458" w:rsidP="00F20330">
            <w:pPr>
              <w:widowControl w:val="0"/>
              <w:autoSpaceDE w:val="0"/>
              <w:autoSpaceDN w:val="0"/>
              <w:adjustRightInd w:val="0"/>
              <w:rPr>
                <w:rStyle w:val="Hiperveza"/>
                <w:rFonts w:eastAsia="Calibri"/>
                <w:lang w:eastAsia="en-US"/>
              </w:rPr>
            </w:pPr>
            <w:r w:rsidRPr="00374458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Ponuda koja nije dostavljena na naveden način neće se uzeti u obzir</w:t>
            </w:r>
            <w:r>
              <w:rPr>
                <w:rStyle w:val="Hiperveza"/>
                <w:rFonts w:eastAsia="Calibri"/>
                <w:lang w:eastAsia="en-US"/>
              </w:rPr>
              <w:t xml:space="preserve">. </w:t>
            </w:r>
          </w:p>
          <w:p w:rsidR="00374458" w:rsidRDefault="00374458" w:rsidP="00F203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4458" w:rsidRPr="00001CC2" w:rsidRDefault="00374458" w:rsidP="00F203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>Otvaranje ponuda provodi Povjerenstvo Naručitelja u postupku jednostavne nabave i nije javno.</w:t>
            </w:r>
          </w:p>
          <w:p w:rsidR="00374458" w:rsidRPr="00001CC2" w:rsidRDefault="00374458" w:rsidP="00F203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>Ponuda pristigla nakon isteka roka za dostavu ponuda n</w:t>
            </w:r>
            <w:r w:rsidR="0050642C">
              <w:rPr>
                <w:rFonts w:ascii="Times New Roman" w:hAnsi="Times New Roman" w:cs="Times New Roman"/>
                <w:sz w:val="24"/>
                <w:szCs w:val="24"/>
              </w:rPr>
              <w:t xml:space="preserve">eće se razmatrati </w:t>
            </w: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 xml:space="preserve"> te će se kao zakašnjela ponuda vratiti ponuditelju koji ju je dostavio.</w:t>
            </w:r>
          </w:p>
          <w:p w:rsidR="00263C37" w:rsidRPr="00374458" w:rsidRDefault="00374458" w:rsidP="00F20330">
            <w:pPr>
              <w:pStyle w:val="Bezproreda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 xml:space="preserve">Naručitelj će o postupku otvaranja, pregleda i ocjene ponuda sastaviti zapisnik o otvaranju, </w:t>
            </w:r>
            <w:r w:rsidRPr="00345A8E">
              <w:rPr>
                <w:rFonts w:ascii="Times New Roman" w:hAnsi="Times New Roman" w:cs="Times New Roman"/>
                <w:sz w:val="24"/>
                <w:szCs w:val="24"/>
              </w:rPr>
              <w:t>pregledu i ocjeni ponuda koji je prilog obavijesti o rezultatima postupka.</w:t>
            </w:r>
          </w:p>
          <w:p w:rsidR="00B429FA" w:rsidRPr="007D4926" w:rsidRDefault="00B429FA" w:rsidP="00F20330">
            <w:pPr>
              <w:tabs>
                <w:tab w:val="left" w:pos="0"/>
              </w:tabs>
              <w:spacing w:before="120"/>
            </w:pPr>
            <w:r w:rsidRPr="007D4926">
              <w:t xml:space="preserve">Otvaranje ponuda održat će </w:t>
            </w:r>
            <w:r w:rsidRPr="00F80F61">
              <w:t>se</w:t>
            </w:r>
            <w:r w:rsidR="0050642C">
              <w:rPr>
                <w:b/>
              </w:rPr>
              <w:t xml:space="preserve"> 20</w:t>
            </w:r>
            <w:r w:rsidR="00374458" w:rsidRPr="00F80F61">
              <w:rPr>
                <w:b/>
              </w:rPr>
              <w:t>. srp</w:t>
            </w:r>
            <w:r w:rsidR="0055070C">
              <w:rPr>
                <w:b/>
              </w:rPr>
              <w:t>nja 2022</w:t>
            </w:r>
            <w:r w:rsidR="00374458" w:rsidRPr="00F80F61">
              <w:rPr>
                <w:b/>
              </w:rPr>
              <w:t>. godine</w:t>
            </w:r>
            <w:r w:rsidR="00374458">
              <w:rPr>
                <w:b/>
              </w:rPr>
              <w:t xml:space="preserve"> u 10</w:t>
            </w:r>
            <w:r w:rsidRPr="007D4926">
              <w:rPr>
                <w:b/>
              </w:rPr>
              <w:t xml:space="preserve">:00 sati u prostorijama Naručitelja. </w:t>
            </w:r>
          </w:p>
          <w:p w:rsidR="00B429FA" w:rsidRPr="007D4926" w:rsidRDefault="00B429FA" w:rsidP="00F20330">
            <w:pPr>
              <w:tabs>
                <w:tab w:val="left" w:pos="0"/>
              </w:tabs>
              <w:spacing w:before="120"/>
            </w:pPr>
            <w:r w:rsidRPr="007D4926">
              <w:t xml:space="preserve">Sukladno članku 282. stavku 3. ZJN 2016 otvaranje ponuda </w:t>
            </w:r>
            <w:r w:rsidRPr="007D4926">
              <w:rPr>
                <w:b/>
              </w:rPr>
              <w:t xml:space="preserve">nije </w:t>
            </w:r>
            <w:r w:rsidRPr="007D4926">
              <w:t>javno.</w:t>
            </w:r>
          </w:p>
          <w:p w:rsidR="00263C37" w:rsidRPr="007D4926" w:rsidRDefault="00263C37" w:rsidP="00F20330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</w:p>
          <w:p w:rsidR="00263C37" w:rsidRPr="007D4926" w:rsidRDefault="00290547" w:rsidP="00F20330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Mjesto dostave ponude: </w:t>
            </w:r>
            <w:r w:rsidR="00374458">
              <w:rPr>
                <w:rFonts w:eastAsia="Calibri"/>
              </w:rPr>
              <w:t xml:space="preserve">putem </w:t>
            </w:r>
            <w:r w:rsidR="00263C37" w:rsidRPr="007D4926">
              <w:rPr>
                <w:rFonts w:eastAsia="Calibri"/>
              </w:rPr>
              <w:t>e-mail</w:t>
            </w:r>
            <w:r w:rsidR="00374458">
              <w:rPr>
                <w:rFonts w:eastAsia="Calibri"/>
              </w:rPr>
              <w:t>a</w:t>
            </w:r>
            <w:r w:rsidR="00263C37" w:rsidRPr="007D4926">
              <w:rPr>
                <w:rFonts w:eastAsia="Calibri"/>
              </w:rPr>
              <w:t>: </w:t>
            </w:r>
            <w:hyperlink r:id="rId11" w:history="1">
              <w:r w:rsidR="00263C37" w:rsidRPr="007D4926">
                <w:rPr>
                  <w:rStyle w:val="Hiperveza"/>
                  <w:rFonts w:eastAsia="Calibri"/>
                </w:rPr>
                <w:t>ured@os-fhorvata-kisa-lobor.skole.hr</w:t>
              </w:r>
            </w:hyperlink>
          </w:p>
          <w:p w:rsidR="00290547" w:rsidRPr="007D4926" w:rsidRDefault="00290547" w:rsidP="00F20330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264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lastRenderedPageBreak/>
              <w:t xml:space="preserve">5. OSTALO </w:t>
            </w:r>
          </w:p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392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26" w:rsidRPr="007D4926" w:rsidRDefault="00290547" w:rsidP="00F20330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Obavijesti u vezi predmeta nabave: </w:t>
            </w:r>
          </w:p>
          <w:p w:rsidR="006640EA" w:rsidRPr="007D4926" w:rsidRDefault="00CA349E" w:rsidP="00F20330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</w:rPr>
            </w:pPr>
            <w:r>
              <w:rPr>
                <w:rFonts w:eastAsia="Calibri"/>
              </w:rPr>
              <w:t>Kontakt osoba: Barica Šeremet</w:t>
            </w:r>
            <w:r w:rsidR="006640EA" w:rsidRPr="007D4926">
              <w:rPr>
                <w:rFonts w:eastAsia="Calibri"/>
              </w:rPr>
              <w:t>, tajnica</w:t>
            </w:r>
            <w:r>
              <w:rPr>
                <w:rFonts w:eastAsia="Calibri"/>
              </w:rPr>
              <w:t>-računovotkinja</w:t>
            </w:r>
            <w:r w:rsidR="006640EA" w:rsidRPr="007D4926">
              <w:rPr>
                <w:rFonts w:eastAsia="Calibri"/>
              </w:rPr>
              <w:t xml:space="preserve"> škol</w:t>
            </w:r>
            <w:r>
              <w:rPr>
                <w:rFonts w:eastAsia="Calibri"/>
              </w:rPr>
              <w:t>e</w:t>
            </w:r>
            <w:r w:rsidR="00BB6418">
              <w:rPr>
                <w:rFonts w:eastAsia="Calibri"/>
              </w:rPr>
              <w:t>, Tanja Šuti, tajnica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tel</w:t>
            </w:r>
            <w:proofErr w:type="spellEnd"/>
            <w:r>
              <w:rPr>
                <w:rFonts w:eastAsia="Calibri"/>
              </w:rPr>
              <w:t>: 049/430 020,</w:t>
            </w:r>
          </w:p>
          <w:p w:rsidR="00290547" w:rsidRPr="007D4926" w:rsidRDefault="006640EA" w:rsidP="00F20330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</w:rPr>
            </w:pPr>
            <w:r w:rsidRPr="007D4926">
              <w:rPr>
                <w:rFonts w:eastAsia="Calibri"/>
              </w:rPr>
              <w:t>e-mail: </w:t>
            </w:r>
            <w:hyperlink r:id="rId12" w:history="1">
              <w:r w:rsidRPr="007D4926">
                <w:rPr>
                  <w:rStyle w:val="Hiperveza"/>
                  <w:rFonts w:eastAsia="Calibri"/>
                </w:rPr>
                <w:t>ured@os-fhorvata-kisa-lobor.skole.hr</w:t>
              </w:r>
            </w:hyperlink>
            <w:r w:rsidRPr="007D4926">
              <w:rPr>
                <w:rFonts w:eastAsia="Calibri"/>
              </w:rPr>
              <w:t xml:space="preserve"> </w:t>
            </w:r>
          </w:p>
          <w:p w:rsidR="00B429FA" w:rsidRPr="007D4926" w:rsidRDefault="00290547" w:rsidP="00F20330">
            <w:pPr>
              <w:pStyle w:val="Default"/>
              <w:spacing w:line="276" w:lineRule="auto"/>
              <w:ind w:right="36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Obavijest o rezultatima nabave: </w:t>
            </w:r>
          </w:p>
          <w:p w:rsidR="00B429FA" w:rsidRPr="007D4926" w:rsidRDefault="00B429FA" w:rsidP="00F2033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</w:pPr>
            <w:r w:rsidRPr="007D4926">
              <w:t xml:space="preserve">Na osnovi rezultata pregleda i ocjene ponuda Naručitelj donosi odluku o odabiru ili poništenju u roku </w:t>
            </w:r>
            <w:r w:rsidRPr="00794FCF">
              <w:rPr>
                <w:b/>
              </w:rPr>
              <w:t>od 5 dana</w:t>
            </w:r>
            <w:r w:rsidRPr="007D4926">
              <w:t xml:space="preserve"> od dana isteka roka za dostavu ponuda. </w:t>
            </w:r>
          </w:p>
          <w:p w:rsidR="00B429FA" w:rsidRPr="007D4926" w:rsidRDefault="00B429FA" w:rsidP="00F20330">
            <w:pPr>
              <w:pStyle w:val="Odlomakpopisa"/>
              <w:tabs>
                <w:tab w:val="left" w:pos="0"/>
              </w:tabs>
              <w:spacing w:before="120"/>
              <w:ind w:left="0"/>
              <w:rPr>
                <w:b/>
              </w:rPr>
            </w:pPr>
            <w:r w:rsidRPr="007D4926">
              <w:t xml:space="preserve">Odluku o odabiru ili odluku o poništenju postupka javne nabave Naručitelj će bez odgode dostaviti svim ponuditeljima na dokaziv način. </w:t>
            </w:r>
          </w:p>
          <w:p w:rsidR="00290547" w:rsidRPr="007D4926" w:rsidRDefault="00290547" w:rsidP="00F20330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</w:p>
        </w:tc>
      </w:tr>
      <w:tr w:rsidR="00290547" w:rsidRPr="007D4926" w:rsidTr="009C4F46">
        <w:trPr>
          <w:gridBefore w:val="1"/>
          <w:wBefore w:w="142" w:type="dxa"/>
          <w:trHeight w:val="264"/>
        </w:trPr>
        <w:tc>
          <w:tcPr>
            <w:tcW w:w="105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 w:rsidP="00F20330">
            <w:pPr>
              <w:pStyle w:val="Default"/>
              <w:snapToGrid w:val="0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S poštovanjem, </w:t>
            </w:r>
          </w:p>
          <w:p w:rsidR="00290547" w:rsidRPr="007D4926" w:rsidRDefault="00290547" w:rsidP="00F20330">
            <w:pPr>
              <w:pStyle w:val="Default"/>
              <w:spacing w:line="276" w:lineRule="auto"/>
              <w:rPr>
                <w:rFonts w:eastAsia="Calibri"/>
              </w:rPr>
            </w:pPr>
          </w:p>
          <w:p w:rsidR="00290547" w:rsidRPr="007D4926" w:rsidRDefault="00290547" w:rsidP="00F20330">
            <w:pPr>
              <w:pStyle w:val="Default"/>
              <w:spacing w:line="276" w:lineRule="auto"/>
              <w:rPr>
                <w:rFonts w:eastAsia="Calibri"/>
              </w:rPr>
            </w:pPr>
          </w:p>
        </w:tc>
      </w:tr>
    </w:tbl>
    <w:p w:rsidR="007D4926" w:rsidRPr="007D4926" w:rsidRDefault="00CA349E" w:rsidP="00F20330">
      <w:pPr>
        <w:spacing w:after="200" w:line="276" w:lineRule="auto"/>
      </w:pPr>
      <w:r>
        <w:t xml:space="preserve">  Ravnateljica:</w:t>
      </w:r>
      <w:r w:rsidR="007D4926" w:rsidRPr="007D4926">
        <w:t xml:space="preserve"> </w:t>
      </w:r>
    </w:p>
    <w:p w:rsidR="00290547" w:rsidRPr="007D4926" w:rsidRDefault="00CA349E" w:rsidP="00F20330">
      <w:pPr>
        <w:spacing w:after="200" w:line="276" w:lineRule="auto"/>
      </w:pPr>
      <w:r>
        <w:t>Tamara Herceg Babić</w:t>
      </w:r>
    </w:p>
    <w:p w:rsidR="00B274EA" w:rsidRPr="007D4926" w:rsidRDefault="00290547" w:rsidP="00290547"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  <w:t xml:space="preserve">        </w:t>
      </w:r>
    </w:p>
    <w:sectPr w:rsidR="00B274EA" w:rsidRPr="007D4926" w:rsidSect="007D4926">
      <w:headerReference w:type="default" r:id="rId13"/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BB" w:rsidRDefault="00860ABB" w:rsidP="00290547">
      <w:r>
        <w:separator/>
      </w:r>
    </w:p>
  </w:endnote>
  <w:endnote w:type="continuationSeparator" w:id="0">
    <w:p w:rsidR="00860ABB" w:rsidRDefault="00860ABB" w:rsidP="0029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30457"/>
      <w:docPartObj>
        <w:docPartGallery w:val="Page Numbers (Bottom of Page)"/>
        <w:docPartUnique/>
      </w:docPartObj>
    </w:sdtPr>
    <w:sdtEndPr/>
    <w:sdtContent>
      <w:p w:rsidR="003763D3" w:rsidRDefault="003763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30">
          <w:rPr>
            <w:noProof/>
          </w:rPr>
          <w:t>4</w:t>
        </w:r>
        <w:r>
          <w:fldChar w:fldCharType="end"/>
        </w:r>
      </w:p>
    </w:sdtContent>
  </w:sdt>
  <w:p w:rsidR="003763D3" w:rsidRDefault="003763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BB" w:rsidRDefault="00860ABB" w:rsidP="00290547">
      <w:r>
        <w:separator/>
      </w:r>
    </w:p>
  </w:footnote>
  <w:footnote w:type="continuationSeparator" w:id="0">
    <w:p w:rsidR="00860ABB" w:rsidRDefault="00860ABB" w:rsidP="0029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47" w:rsidRDefault="00290547" w:rsidP="00290547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A6B"/>
    <w:multiLevelType w:val="hybridMultilevel"/>
    <w:tmpl w:val="895AE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7D7"/>
    <w:multiLevelType w:val="hybridMultilevel"/>
    <w:tmpl w:val="5D82E190"/>
    <w:lvl w:ilvl="0" w:tplc="8ACC338E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1D9103A"/>
    <w:multiLevelType w:val="hybridMultilevel"/>
    <w:tmpl w:val="DCC0596A"/>
    <w:lvl w:ilvl="0" w:tplc="F628E182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9478FF"/>
    <w:multiLevelType w:val="hybridMultilevel"/>
    <w:tmpl w:val="4AAC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4053"/>
    <w:multiLevelType w:val="hybridMultilevel"/>
    <w:tmpl w:val="858E0652"/>
    <w:lvl w:ilvl="0" w:tplc="A594C2D8">
      <w:start w:val="2"/>
      <w:numFmt w:val="lowerLetter"/>
      <w:lvlText w:val="%1)"/>
      <w:lvlJc w:val="left"/>
      <w:pPr>
        <w:ind w:left="1380" w:hanging="36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6A3A7D5D"/>
    <w:multiLevelType w:val="hybridMultilevel"/>
    <w:tmpl w:val="DA5C9DAE"/>
    <w:lvl w:ilvl="0" w:tplc="EC3C4796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47"/>
    <w:rsid w:val="00002F84"/>
    <w:rsid w:val="00062037"/>
    <w:rsid w:val="00115302"/>
    <w:rsid w:val="00133916"/>
    <w:rsid w:val="00195ADA"/>
    <w:rsid w:val="00222B87"/>
    <w:rsid w:val="00263C37"/>
    <w:rsid w:val="00290547"/>
    <w:rsid w:val="00291CF9"/>
    <w:rsid w:val="0030472D"/>
    <w:rsid w:val="00347798"/>
    <w:rsid w:val="00350112"/>
    <w:rsid w:val="00355981"/>
    <w:rsid w:val="00370514"/>
    <w:rsid w:val="00372C98"/>
    <w:rsid w:val="00374458"/>
    <w:rsid w:val="003763D3"/>
    <w:rsid w:val="00387632"/>
    <w:rsid w:val="003A3412"/>
    <w:rsid w:val="003B172D"/>
    <w:rsid w:val="003D10F5"/>
    <w:rsid w:val="00451FC0"/>
    <w:rsid w:val="004C28DF"/>
    <w:rsid w:val="004C55EF"/>
    <w:rsid w:val="005012CB"/>
    <w:rsid w:val="0050642C"/>
    <w:rsid w:val="0054572E"/>
    <w:rsid w:val="0055070C"/>
    <w:rsid w:val="00582B4A"/>
    <w:rsid w:val="005C4E14"/>
    <w:rsid w:val="005E6A69"/>
    <w:rsid w:val="0063109B"/>
    <w:rsid w:val="00645460"/>
    <w:rsid w:val="006640EA"/>
    <w:rsid w:val="00697435"/>
    <w:rsid w:val="006D31A0"/>
    <w:rsid w:val="006D3584"/>
    <w:rsid w:val="006D472B"/>
    <w:rsid w:val="006E5BEF"/>
    <w:rsid w:val="00794FCF"/>
    <w:rsid w:val="007D4926"/>
    <w:rsid w:val="008111B5"/>
    <w:rsid w:val="00860ABB"/>
    <w:rsid w:val="008B21DB"/>
    <w:rsid w:val="008D0300"/>
    <w:rsid w:val="009839B6"/>
    <w:rsid w:val="009C4F46"/>
    <w:rsid w:val="009E1DBC"/>
    <w:rsid w:val="00A5142B"/>
    <w:rsid w:val="00A66C4E"/>
    <w:rsid w:val="00A839D6"/>
    <w:rsid w:val="00B120D9"/>
    <w:rsid w:val="00B274EA"/>
    <w:rsid w:val="00B429FA"/>
    <w:rsid w:val="00B6592C"/>
    <w:rsid w:val="00BB6418"/>
    <w:rsid w:val="00C079F6"/>
    <w:rsid w:val="00C31BE3"/>
    <w:rsid w:val="00C32C19"/>
    <w:rsid w:val="00C33BC3"/>
    <w:rsid w:val="00C3747C"/>
    <w:rsid w:val="00C71128"/>
    <w:rsid w:val="00CA349E"/>
    <w:rsid w:val="00CD36EB"/>
    <w:rsid w:val="00CE55B1"/>
    <w:rsid w:val="00D05829"/>
    <w:rsid w:val="00D11CF9"/>
    <w:rsid w:val="00D50F3F"/>
    <w:rsid w:val="00D6640F"/>
    <w:rsid w:val="00DD09CB"/>
    <w:rsid w:val="00E27272"/>
    <w:rsid w:val="00E5557A"/>
    <w:rsid w:val="00E8309D"/>
    <w:rsid w:val="00E91861"/>
    <w:rsid w:val="00EB414E"/>
    <w:rsid w:val="00EC52EB"/>
    <w:rsid w:val="00EE0EAC"/>
    <w:rsid w:val="00F20330"/>
    <w:rsid w:val="00F72DDC"/>
    <w:rsid w:val="00F80F61"/>
    <w:rsid w:val="00F8549F"/>
    <w:rsid w:val="00FA0EA1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58D"/>
  <w15:chartTrackingRefBased/>
  <w15:docId w15:val="{151A201C-6E48-47B7-9D0A-D96DF58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905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905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05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05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05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3747C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C37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4E14"/>
  </w:style>
  <w:style w:type="paragraph" w:styleId="StandardWeb">
    <w:name w:val="Normal (Web)"/>
    <w:basedOn w:val="Normal"/>
    <w:uiPriority w:val="99"/>
    <w:semiHidden/>
    <w:unhideWhenUsed/>
    <w:rsid w:val="00263C37"/>
  </w:style>
  <w:style w:type="character" w:styleId="Hiperveza">
    <w:name w:val="Hyperlink"/>
    <w:basedOn w:val="Zadanifontodlomka"/>
    <w:uiPriority w:val="99"/>
    <w:unhideWhenUsed/>
    <w:rsid w:val="00263C3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9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9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%3Dgrb%2Brepublike%2Bhrvatske&amp;hl=hr&amp;usg=__Qdiaj0eRvUvfu1RQYHgTMuIK8zs=&amp;sa=X&amp;ei=VcItTOaqB5GmsQb6q_i1Ag&amp;ved=0CBYQ9QEw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fhorvata-kisa-lobor.skol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fhorvata-kisa-lobor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os-fhorvata-kisa-lobor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FEAD-0FE7-4A5A-B485-D68B2100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Korisnik</cp:lastModifiedBy>
  <cp:revision>9</cp:revision>
  <cp:lastPrinted>2021-07-06T09:15:00Z</cp:lastPrinted>
  <dcterms:created xsi:type="dcterms:W3CDTF">2022-07-11T08:30:00Z</dcterms:created>
  <dcterms:modified xsi:type="dcterms:W3CDTF">2022-07-11T09:37:00Z</dcterms:modified>
</cp:coreProperties>
</file>