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5059B849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C15029">
        <w:rPr>
          <w:rFonts w:ascii="Times New Roman" w:hAnsi="Times New Roman" w:cs="Times New Roman"/>
          <w:b/>
        </w:rPr>
        <w:t>29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C15029">
        <w:rPr>
          <w:rFonts w:ascii="Times New Roman" w:hAnsi="Times New Roman" w:cs="Times New Roman"/>
          <w:b/>
        </w:rPr>
        <w:t>20</w:t>
      </w:r>
      <w:r w:rsidR="001765DB">
        <w:rPr>
          <w:rFonts w:ascii="Times New Roman" w:hAnsi="Times New Roman" w:cs="Times New Roman"/>
          <w:b/>
        </w:rPr>
        <w:t>. lipnja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1765DB">
        <w:rPr>
          <w:rFonts w:ascii="Times New Roman" w:hAnsi="Times New Roman" w:cs="Times New Roman"/>
        </w:rPr>
        <w:t xml:space="preserve"> putem platforme ZOOM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7B017C64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1765DB">
        <w:rPr>
          <w:rFonts w:ascii="Times New Roman" w:hAnsi="Times New Roman" w:cs="Times New Roman"/>
          <w:b/>
        </w:rPr>
        <w:t>6. lipnja</w:t>
      </w:r>
      <w:r w:rsidR="00894D6C" w:rsidRPr="00894D6C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</w:t>
      </w:r>
      <w:r w:rsidR="001765DB">
        <w:rPr>
          <w:rFonts w:ascii="Times New Roman" w:hAnsi="Times New Roman" w:cs="Times New Roman"/>
        </w:rPr>
        <w:t xml:space="preserve"> </w:t>
      </w:r>
      <w:r w:rsidR="00152F92">
        <w:rPr>
          <w:rFonts w:ascii="Times New Roman" w:hAnsi="Times New Roman" w:cs="Times New Roman"/>
          <w:b/>
        </w:rPr>
        <w:t>18</w:t>
      </w:r>
      <w:r w:rsidR="00C95705">
        <w:rPr>
          <w:rFonts w:ascii="Times New Roman" w:hAnsi="Times New Roman" w:cs="Times New Roman"/>
          <w:b/>
        </w:rPr>
        <w:t>:</w:t>
      </w:r>
      <w:r w:rsidR="00C15029">
        <w:rPr>
          <w:rFonts w:ascii="Times New Roman" w:hAnsi="Times New Roman" w:cs="Times New Roman"/>
          <w:b/>
        </w:rPr>
        <w:t>15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0319572D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C51746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4416F115" w:rsidR="00303BA2" w:rsidRPr="00C95705" w:rsidRDefault="00D9605C" w:rsidP="001765DB">
      <w:pPr>
        <w:spacing w:line="276" w:lineRule="auto"/>
        <w:ind w:left="708" w:hanging="708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1765DB">
        <w:rPr>
          <w:rFonts w:ascii="Times New Roman" w:hAnsi="Times New Roman" w:cs="Times New Roman"/>
          <w:b/>
        </w:rPr>
        <w:t>četiri</w:t>
      </w:r>
      <w:r w:rsidRPr="00C95705">
        <w:rPr>
          <w:rFonts w:ascii="Times New Roman" w:hAnsi="Times New Roman" w:cs="Times New Roman"/>
          <w:b/>
        </w:rPr>
        <w:t xml:space="preserve"> (</w:t>
      </w:r>
      <w:r w:rsidR="001765DB">
        <w:rPr>
          <w:rFonts w:ascii="Times New Roman" w:hAnsi="Times New Roman" w:cs="Times New Roman"/>
          <w:b/>
        </w:rPr>
        <w:t>4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7DEE0FC3" w:rsidR="004148AD" w:rsidRPr="004148AD" w:rsidRDefault="004148AD" w:rsidP="00C15029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C15029">
        <w:rPr>
          <w:rFonts w:ascii="Times New Roman" w:hAnsi="Times New Roman" w:cs="Times New Roman"/>
          <w:sz w:val="22"/>
        </w:rPr>
        <w:t>28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C15029">
        <w:rPr>
          <w:rFonts w:ascii="Times New Roman" w:hAnsi="Times New Roman" w:cs="Times New Roman"/>
          <w:sz w:val="22"/>
        </w:rPr>
        <w:t>osme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694430BE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C15029">
        <w:rPr>
          <w:rFonts w:ascii="Times New Roman" w:hAnsi="Times New Roman" w:cs="Times New Roman"/>
          <w:b/>
          <w:color w:val="000000" w:themeColor="text1"/>
          <w:sz w:val="22"/>
        </w:rPr>
        <w:t>27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69A3CA40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C15029">
        <w:rPr>
          <w:rFonts w:ascii="Times New Roman" w:hAnsi="Times New Roman" w:cs="Times New Roman"/>
        </w:rPr>
        <w:t>27</w:t>
      </w:r>
      <w:r w:rsidRPr="00C95705">
        <w:rPr>
          <w:rFonts w:ascii="Times New Roman" w:hAnsi="Times New Roman" w:cs="Times New Roman"/>
        </w:rPr>
        <w:t>. sjednice</w:t>
      </w:r>
      <w:r w:rsidR="00152F92">
        <w:rPr>
          <w:rFonts w:ascii="Times New Roman" w:hAnsi="Times New Roman" w:cs="Times New Roman"/>
        </w:rPr>
        <w:t xml:space="preserve">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50F178E2" w:rsidR="00D9605C" w:rsidRPr="00C95705" w:rsidRDefault="00C95705" w:rsidP="00894D6C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C15029" w:rsidRPr="00C15029">
        <w:rPr>
          <w:rFonts w:ascii="Times New Roman" w:hAnsi="Times New Roman" w:cs="Times New Roman"/>
          <w:b/>
          <w:bCs/>
          <w:sz w:val="22"/>
        </w:rPr>
        <w:t>Davanje suglasnosti na sklapanje Ugovora o najmu sa Udrugom Zagorje moje</w:t>
      </w:r>
      <w:r w:rsidR="007B1461" w:rsidRPr="007B1461">
        <w:rPr>
          <w:rFonts w:ascii="Times New Roman" w:hAnsi="Times New Roman" w:cs="Times New Roman"/>
          <w:b/>
          <w:bCs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645F00E3" w:rsidR="00D9605C" w:rsidRDefault="00C15029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C15029">
        <w:rPr>
          <w:rFonts w:ascii="Times New Roman" w:hAnsi="Times New Roman" w:cs="Times New Roman"/>
        </w:rPr>
        <w:t xml:space="preserve">Daje se prethodna suglasnost na sklapanje Ugovora o najmu sa udrugom zagorje malo uz uvjet postavljanja šatora utezima, a ne </w:t>
      </w:r>
      <w:proofErr w:type="spellStart"/>
      <w:r w:rsidRPr="00C15029">
        <w:rPr>
          <w:rFonts w:ascii="Times New Roman" w:hAnsi="Times New Roman" w:cs="Times New Roman"/>
        </w:rPr>
        <w:t>ankeriranjem</w:t>
      </w:r>
      <w:proofErr w:type="spellEnd"/>
      <w:r w:rsidRPr="00C15029">
        <w:rPr>
          <w:rFonts w:ascii="Times New Roman" w:hAnsi="Times New Roman" w:cs="Times New Roman"/>
        </w:rPr>
        <w:t xml:space="preserve"> te se Zdravko šeremet i Nikola </w:t>
      </w:r>
      <w:proofErr w:type="spellStart"/>
      <w:r w:rsidRPr="00C15029">
        <w:rPr>
          <w:rFonts w:ascii="Times New Roman" w:hAnsi="Times New Roman" w:cs="Times New Roman"/>
        </w:rPr>
        <w:t>Lenartić</w:t>
      </w:r>
      <w:proofErr w:type="spellEnd"/>
      <w:r w:rsidRPr="00C15029">
        <w:rPr>
          <w:rFonts w:ascii="Times New Roman" w:hAnsi="Times New Roman" w:cs="Times New Roman"/>
        </w:rPr>
        <w:t xml:space="preserve"> imenuju u Povjerenstvo za pregled i utvrđivanje stanja na školskom sportskom igralištu Područne škole Petrova Gora najmanje dva dana prije početka korištenja ugovorenog prostora i najkasnije dva dana nakon završetka događanja.</w:t>
      </w:r>
      <w:r w:rsidR="00445EA4">
        <w:rPr>
          <w:rFonts w:ascii="Times New Roman" w:hAnsi="Times New Roman" w:cs="Times New Roman"/>
        </w:rPr>
        <w:t>.</w:t>
      </w:r>
    </w:p>
    <w:p w14:paraId="46BECC99" w14:textId="0F693370" w:rsidR="003F4A31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E714D8" w14:textId="7F0B3695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Ad-4) </w:t>
      </w:r>
      <w:r w:rsidR="00C15029" w:rsidRPr="00C15029">
        <w:rPr>
          <w:rFonts w:ascii="Times New Roman" w:hAnsi="Times New Roman" w:cs="Times New Roman"/>
          <w:b/>
          <w:bCs/>
        </w:rPr>
        <w:t>Odluka o provođenju godišnjeg otpisa u školskoj knjižnici, na znanje.</w:t>
      </w:r>
    </w:p>
    <w:p w14:paraId="28E5C674" w14:textId="277363FA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319AC478" w14:textId="3152DDAB" w:rsidR="00152F92" w:rsidRDefault="00C15029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15029">
        <w:rPr>
          <w:rFonts w:ascii="Times New Roman" w:hAnsi="Times New Roman" w:cs="Times New Roman"/>
          <w:bCs/>
        </w:rPr>
        <w:t>Odluka o provođenju redovnog godišnjeg otpisa knjižne građe u Osnovnoj školi Franje Horvata Kiša se prima na znanje</w:t>
      </w:r>
      <w:r>
        <w:rPr>
          <w:rFonts w:ascii="Times New Roman" w:hAnsi="Times New Roman" w:cs="Times New Roman"/>
          <w:bCs/>
        </w:rPr>
        <w:t>.</w:t>
      </w:r>
    </w:p>
    <w:p w14:paraId="530EC62E" w14:textId="77777777" w:rsidR="00C15029" w:rsidRPr="00152F92" w:rsidRDefault="00C15029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8C3F388" w14:textId="1751E14E" w:rsidR="007B1461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F92">
        <w:rPr>
          <w:rFonts w:ascii="Times New Roman" w:hAnsi="Times New Roman" w:cs="Times New Roman"/>
          <w:b/>
        </w:rPr>
        <w:t xml:space="preserve">Ad-5) </w:t>
      </w:r>
      <w:r w:rsidR="005A6695" w:rsidRPr="005A6695">
        <w:rPr>
          <w:rFonts w:ascii="Times New Roman" w:hAnsi="Times New Roman" w:cs="Times New Roman"/>
          <w:b/>
        </w:rPr>
        <w:t>Donošenje Odluke o imenovanju Povjerenstva za godišnji otpis u školskoj knjižnici.</w:t>
      </w:r>
    </w:p>
    <w:p w14:paraId="79644F09" w14:textId="2C2529DE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6AA23E93" w14:textId="7089B827" w:rsidR="00152F92" w:rsidRDefault="005A6695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A6695">
        <w:rPr>
          <w:rFonts w:ascii="Times New Roman" w:hAnsi="Times New Roman" w:cs="Times New Roman"/>
          <w:bCs/>
        </w:rPr>
        <w:t>Donosi se Odluka o imenovanju Povjerenstva za godišnji otpis u školskoj knjižnici Osnovne škole Franje Horvata Kiša.</w:t>
      </w:r>
    </w:p>
    <w:p w14:paraId="2E0BDC68" w14:textId="77777777" w:rsidR="007B1461" w:rsidRDefault="007B1461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5A55862" w14:textId="033C55C3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4CB6498" w14:textId="5F63B6DB" w:rsidR="007B1461" w:rsidRPr="007B1461" w:rsidRDefault="007B1461" w:rsidP="007B146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B1461">
        <w:rPr>
          <w:rFonts w:ascii="Times New Roman" w:hAnsi="Times New Roman" w:cs="Times New Roman"/>
          <w:b/>
        </w:rPr>
        <w:t>Sjednica Školskog odbora Osnovne škole Franje Horvata Kiša je završena u 18:</w:t>
      </w:r>
      <w:r w:rsidR="005A6695">
        <w:rPr>
          <w:rFonts w:ascii="Times New Roman" w:hAnsi="Times New Roman" w:cs="Times New Roman"/>
          <w:b/>
        </w:rPr>
        <w:t>25</w:t>
      </w:r>
      <w:r w:rsidRPr="007B1461">
        <w:rPr>
          <w:rFonts w:ascii="Times New Roman" w:hAnsi="Times New Roman" w:cs="Times New Roman"/>
          <w:b/>
        </w:rPr>
        <w:t xml:space="preserve"> sati </w:t>
      </w:r>
      <w:r w:rsidR="005A6695">
        <w:rPr>
          <w:rFonts w:ascii="Times New Roman" w:hAnsi="Times New Roman" w:cs="Times New Roman"/>
          <w:b/>
        </w:rPr>
        <w:t>20</w:t>
      </w:r>
      <w:r w:rsidRPr="007B1461">
        <w:rPr>
          <w:rFonts w:ascii="Times New Roman" w:hAnsi="Times New Roman" w:cs="Times New Roman"/>
          <w:b/>
        </w:rPr>
        <w:t>. lipnja 2022. godine.</w:t>
      </w:r>
    </w:p>
    <w:p w14:paraId="223D7732" w14:textId="77777777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382D5508" w:rsidR="00303BA2" w:rsidRPr="00B155EF" w:rsidRDefault="00C51746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3E23E162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152F92"/>
    <w:rsid w:val="001765DB"/>
    <w:rsid w:val="002A23C0"/>
    <w:rsid w:val="00303BA2"/>
    <w:rsid w:val="003257FF"/>
    <w:rsid w:val="003F2F58"/>
    <w:rsid w:val="003F4A31"/>
    <w:rsid w:val="004148AD"/>
    <w:rsid w:val="00445EA4"/>
    <w:rsid w:val="005A6695"/>
    <w:rsid w:val="00606AEC"/>
    <w:rsid w:val="007777A8"/>
    <w:rsid w:val="007B1461"/>
    <w:rsid w:val="007B1C4B"/>
    <w:rsid w:val="00894D6C"/>
    <w:rsid w:val="00900D82"/>
    <w:rsid w:val="00B155EF"/>
    <w:rsid w:val="00B274EA"/>
    <w:rsid w:val="00C02340"/>
    <w:rsid w:val="00C15029"/>
    <w:rsid w:val="00C173AB"/>
    <w:rsid w:val="00C51746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4</cp:revision>
  <dcterms:created xsi:type="dcterms:W3CDTF">2022-06-30T12:26:00Z</dcterms:created>
  <dcterms:modified xsi:type="dcterms:W3CDTF">2022-06-30T12:35:00Z</dcterms:modified>
</cp:coreProperties>
</file>