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71" w:rsidRPr="00A5733D" w:rsidRDefault="00472F71" w:rsidP="00472F7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200CC"/>
        </w:rPr>
        <w:drawing>
          <wp:inline distT="0" distB="0" distL="0" distR="0">
            <wp:extent cx="581025" cy="733425"/>
            <wp:effectExtent l="19050" t="0" r="9525" b="0"/>
            <wp:docPr id="1" name="Slika 1" descr="image00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71" w:rsidRPr="00A5733D" w:rsidRDefault="00472F71" w:rsidP="00472F71">
      <w:pPr>
        <w:rPr>
          <w:rFonts w:ascii="Arial" w:hAnsi="Arial" w:cs="Arial"/>
          <w:color w:val="000000"/>
          <w:sz w:val="16"/>
          <w:szCs w:val="16"/>
        </w:rPr>
      </w:pPr>
    </w:p>
    <w:p w:rsidR="00472F71" w:rsidRPr="00A5733D" w:rsidRDefault="00472F71" w:rsidP="00472F71">
      <w:pPr>
        <w:rPr>
          <w:rFonts w:ascii="Arial" w:hAnsi="Arial" w:cs="Arial"/>
          <w:b/>
          <w:spacing w:val="80"/>
        </w:rPr>
      </w:pPr>
      <w:r w:rsidRPr="00A5733D">
        <w:rPr>
          <w:rFonts w:ascii="Arial" w:hAnsi="Arial" w:cs="Arial"/>
          <w:b/>
          <w:spacing w:val="80"/>
        </w:rPr>
        <w:t>Republika Hrvatska</w:t>
      </w:r>
    </w:p>
    <w:p w:rsidR="00472F71" w:rsidRPr="00A5733D" w:rsidRDefault="00472F71" w:rsidP="00472F71">
      <w:pPr>
        <w:rPr>
          <w:rFonts w:ascii="Arial" w:hAnsi="Arial" w:cs="Arial"/>
          <w:b/>
          <w:spacing w:val="40"/>
        </w:rPr>
      </w:pPr>
      <w:r w:rsidRPr="00A5733D">
        <w:rPr>
          <w:rFonts w:ascii="Arial" w:hAnsi="Arial" w:cs="Arial"/>
          <w:b/>
          <w:spacing w:val="40"/>
        </w:rPr>
        <w:t>Županija Krapinsko-zagorska</w:t>
      </w:r>
    </w:p>
    <w:p w:rsidR="00472F71" w:rsidRPr="00A5733D" w:rsidRDefault="00472F71" w:rsidP="00472F71">
      <w:pPr>
        <w:rPr>
          <w:rFonts w:ascii="Arial" w:hAnsi="Arial" w:cs="Arial"/>
          <w:b/>
          <w:sz w:val="28"/>
          <w:szCs w:val="28"/>
        </w:rPr>
      </w:pPr>
      <w:r w:rsidRPr="00A5733D">
        <w:rPr>
          <w:rFonts w:ascii="Arial" w:hAnsi="Arial" w:cs="Arial"/>
          <w:b/>
          <w:sz w:val="28"/>
          <w:szCs w:val="28"/>
        </w:rPr>
        <w:t>Osnovna škola Franje Horvata Kiša</w:t>
      </w:r>
    </w:p>
    <w:p w:rsidR="009F0651" w:rsidRDefault="00472F71" w:rsidP="000C06A5">
      <w:pPr>
        <w:rPr>
          <w:rFonts w:ascii="Arial" w:hAnsi="Arial" w:cs="Arial"/>
          <w:b/>
          <w:spacing w:val="60"/>
          <w:sz w:val="28"/>
          <w:szCs w:val="28"/>
        </w:rPr>
      </w:pPr>
      <w:r w:rsidRPr="00A5733D">
        <w:rPr>
          <w:rFonts w:ascii="Arial" w:hAnsi="Arial" w:cs="Arial"/>
          <w:b/>
          <w:spacing w:val="60"/>
          <w:sz w:val="28"/>
          <w:szCs w:val="28"/>
        </w:rPr>
        <w:t>Lobor</w:t>
      </w:r>
    </w:p>
    <w:p w:rsidR="00F05731" w:rsidRPr="007241D5" w:rsidRDefault="00F05731" w:rsidP="000C06A5">
      <w:pPr>
        <w:rPr>
          <w:rFonts w:ascii="Arial" w:hAnsi="Arial" w:cs="Arial"/>
          <w:b/>
          <w:spacing w:val="60"/>
          <w:sz w:val="28"/>
          <w:szCs w:val="28"/>
        </w:rPr>
      </w:pPr>
    </w:p>
    <w:p w:rsidR="00F05731" w:rsidRDefault="008A549D" w:rsidP="000C06A5">
      <w:r>
        <w:t>KLASA: 400-02/20-01/01</w:t>
      </w:r>
    </w:p>
    <w:p w:rsidR="00F05731" w:rsidRDefault="008A549D" w:rsidP="000C06A5">
      <w:r>
        <w:t>URBROJ: 2211/05-380-18-01-20-6</w:t>
      </w:r>
      <w:r w:rsidR="00BB2F35">
        <w:tab/>
      </w:r>
    </w:p>
    <w:p w:rsidR="00BB2F35" w:rsidRDefault="008A549D" w:rsidP="000C06A5">
      <w:r>
        <w:t>Lobor, 14</w:t>
      </w:r>
      <w:r w:rsidR="00F05731">
        <w:t>.12.2020.</w:t>
      </w:r>
      <w:r w:rsidR="00BB2F35">
        <w:tab/>
      </w:r>
      <w:r w:rsidR="00BB2F35">
        <w:tab/>
      </w:r>
      <w:r w:rsidR="00BB2F35">
        <w:tab/>
      </w:r>
      <w:r w:rsidR="00BB2F35">
        <w:tab/>
      </w:r>
      <w:r w:rsidR="00BB2F35">
        <w:tab/>
      </w:r>
      <w:r w:rsidR="00BB2F35">
        <w:tab/>
      </w:r>
    </w:p>
    <w:p w:rsidR="00BB2F35" w:rsidRDefault="00BB2F35" w:rsidP="000C06A5">
      <w:r>
        <w:t xml:space="preserve">                                                      </w:t>
      </w:r>
    </w:p>
    <w:p w:rsidR="00F05731" w:rsidRDefault="008A549D" w:rsidP="00F05731">
      <w:r>
        <w:t>Temeljem Zakona o javnoj nabavi (Narodne novine 12/16), Statura Osnovne škole Franje Horvata Kiša, Lobor (KLASA: 012-03/19-01/02, URBROJ: 2211/05-380-18-04-19-4 od 28.3.2019.), ravnateljica Tamara Herceg Babić donosi</w:t>
      </w:r>
    </w:p>
    <w:p w:rsidR="008A549D" w:rsidRDefault="008A549D" w:rsidP="00F05731"/>
    <w:p w:rsidR="008A549D" w:rsidRDefault="008A549D" w:rsidP="008A549D">
      <w:pPr>
        <w:jc w:val="center"/>
      </w:pPr>
      <w:r>
        <w:t>PLAN NABAVE</w:t>
      </w:r>
    </w:p>
    <w:p w:rsidR="008A549D" w:rsidRDefault="008A549D" w:rsidP="008A549D">
      <w:pPr>
        <w:jc w:val="center"/>
      </w:pPr>
      <w:r>
        <w:t>OSNOVNE ŠKOLE FRANJE HORVATA KIŠA, LOBOR</w:t>
      </w:r>
    </w:p>
    <w:p w:rsidR="008A549D" w:rsidRDefault="008A549D" w:rsidP="008A549D">
      <w:pPr>
        <w:jc w:val="center"/>
      </w:pPr>
      <w:r>
        <w:t>ZA 2021. GODINU</w:t>
      </w:r>
    </w:p>
    <w:p w:rsidR="008A549D" w:rsidRDefault="008A549D" w:rsidP="008A549D">
      <w:pPr>
        <w:jc w:val="center"/>
      </w:pPr>
    </w:p>
    <w:p w:rsidR="008A549D" w:rsidRDefault="008A549D" w:rsidP="008A549D">
      <w:pPr>
        <w:jc w:val="center"/>
      </w:pPr>
      <w:r>
        <w:t>Točka 1.</w:t>
      </w:r>
    </w:p>
    <w:p w:rsidR="008A549D" w:rsidRDefault="008A549D" w:rsidP="008A549D">
      <w:pPr>
        <w:jc w:val="center"/>
      </w:pPr>
      <w:r>
        <w:t>Ovim Planom  nabave OŠ Franje Horvata Kiša, Lobor za 2021. godinu (dalje: Plan nabave) planira se nabava roba, radova i usluga za potrebe Škole.</w:t>
      </w:r>
    </w:p>
    <w:p w:rsidR="008A549D" w:rsidRDefault="008A549D" w:rsidP="008A549D">
      <w:pPr>
        <w:jc w:val="center"/>
      </w:pPr>
    </w:p>
    <w:p w:rsidR="008A549D" w:rsidRDefault="008A549D" w:rsidP="008A549D">
      <w:pPr>
        <w:jc w:val="center"/>
      </w:pPr>
      <w:r>
        <w:t>Točka 2.</w:t>
      </w:r>
    </w:p>
    <w:p w:rsidR="008A549D" w:rsidRDefault="008A549D" w:rsidP="008A549D">
      <w:pPr>
        <w:jc w:val="center"/>
      </w:pPr>
      <w:r>
        <w:t>Plan nabave se u slučaju potrebe može mijenjati i nadopunjavati. Sve izmjene i dopune biti će vidljivo označene.</w:t>
      </w:r>
    </w:p>
    <w:p w:rsidR="008A549D" w:rsidRDefault="008A549D" w:rsidP="008A549D">
      <w:pPr>
        <w:jc w:val="center"/>
      </w:pPr>
    </w:p>
    <w:p w:rsidR="008A549D" w:rsidRDefault="008A549D" w:rsidP="008A549D">
      <w:pPr>
        <w:jc w:val="center"/>
      </w:pPr>
      <w:r>
        <w:t xml:space="preserve">Točka 3. </w:t>
      </w:r>
    </w:p>
    <w:p w:rsidR="008A549D" w:rsidRDefault="008A549D" w:rsidP="008A549D">
      <w:pPr>
        <w:jc w:val="center"/>
      </w:pPr>
      <w:r>
        <w:t>Planirane nabave roba, radova i usluga, prikazane su u Tablici koja se nalazi u prilogu i sastavio je dio ove točke Plana nabave.</w:t>
      </w:r>
    </w:p>
    <w:p w:rsidR="008A549D" w:rsidRDefault="008A549D" w:rsidP="008A549D">
      <w:pPr>
        <w:jc w:val="center"/>
      </w:pPr>
    </w:p>
    <w:p w:rsidR="008A549D" w:rsidRDefault="008A549D" w:rsidP="008A549D">
      <w:pPr>
        <w:jc w:val="center"/>
      </w:pPr>
      <w:r>
        <w:t>Točka 4.</w:t>
      </w:r>
    </w:p>
    <w:p w:rsidR="008A549D" w:rsidRDefault="008A549D" w:rsidP="008A549D">
      <w:pPr>
        <w:jc w:val="center"/>
      </w:pPr>
      <w:r>
        <w:t xml:space="preserve">Ovaj Plan nabave stupa na snagu </w:t>
      </w:r>
      <w:r w:rsidR="006B62D4">
        <w:t>1. siječnja 2021. godine.</w:t>
      </w:r>
    </w:p>
    <w:p w:rsidR="006B62D4" w:rsidRDefault="006B62D4" w:rsidP="008A549D">
      <w:pPr>
        <w:jc w:val="center"/>
      </w:pPr>
    </w:p>
    <w:p w:rsidR="006B62D4" w:rsidRDefault="006B62D4" w:rsidP="008A549D">
      <w:pPr>
        <w:jc w:val="center"/>
      </w:pPr>
      <w:r>
        <w:t>Točka 5.</w:t>
      </w:r>
    </w:p>
    <w:p w:rsidR="006B62D4" w:rsidRDefault="006B62D4" w:rsidP="008A549D">
      <w:pPr>
        <w:jc w:val="center"/>
      </w:pPr>
    </w:p>
    <w:p w:rsidR="006B62D4" w:rsidRDefault="006B62D4" w:rsidP="008A549D">
      <w:pPr>
        <w:jc w:val="center"/>
      </w:pPr>
      <w:r>
        <w:t>Plan nabave i sve njegove kasnije promjene objaviti će se u standardiziranom obliku u Elektroničkom oglasniku javne nabave Republike Hrvatske (EOJN RH) u roku od osam dana od donošenja ili promjene te na internetskoj stranici Škole.</w:t>
      </w:r>
    </w:p>
    <w:p w:rsidR="00280200" w:rsidRDefault="00280200" w:rsidP="00BB2F35">
      <w:pPr>
        <w:jc w:val="right"/>
      </w:pPr>
    </w:p>
    <w:p w:rsidR="006B62D4" w:rsidRDefault="006B62D4" w:rsidP="00BB2F35">
      <w:pPr>
        <w:jc w:val="right"/>
      </w:pPr>
    </w:p>
    <w:p w:rsidR="006B62D4" w:rsidRDefault="006B62D4" w:rsidP="00BB2F35">
      <w:pPr>
        <w:jc w:val="right"/>
      </w:pPr>
      <w:bookmarkStart w:id="0" w:name="_GoBack"/>
      <w:bookmarkEnd w:id="0"/>
    </w:p>
    <w:p w:rsidR="00F05731" w:rsidRDefault="00F05731" w:rsidP="00BB2F35">
      <w:pPr>
        <w:jc w:val="right"/>
      </w:pPr>
    </w:p>
    <w:p w:rsidR="00F05731" w:rsidRDefault="00F05731" w:rsidP="00BB2F35">
      <w:pPr>
        <w:jc w:val="right"/>
      </w:pPr>
    </w:p>
    <w:p w:rsidR="00AF0AAC" w:rsidRPr="007337D3" w:rsidRDefault="00AF0AAC" w:rsidP="00AF0AAC">
      <w:pPr>
        <w:rPr>
          <w:b/>
          <w:bCs/>
          <w:i/>
          <w:iCs/>
          <w:sz w:val="20"/>
          <w:szCs w:val="20"/>
        </w:rPr>
      </w:pPr>
      <w:r w:rsidRPr="007337D3">
        <w:rPr>
          <w:rFonts w:ascii="Arial" w:hAnsi="Arial" w:cs="Arial"/>
          <w:b/>
          <w:sz w:val="16"/>
          <w:szCs w:val="16"/>
        </w:rPr>
        <w:t xml:space="preserve">OŠ Franje Horvata Kiša, Lobor                                          </w:t>
      </w:r>
      <w:r w:rsidR="007337D3">
        <w:rPr>
          <w:rFonts w:ascii="Arial" w:hAnsi="Arial" w:cs="Arial"/>
          <w:b/>
          <w:sz w:val="16"/>
          <w:szCs w:val="16"/>
        </w:rPr>
        <w:tab/>
      </w:r>
      <w:r w:rsidR="007337D3">
        <w:rPr>
          <w:rFonts w:ascii="Arial" w:hAnsi="Arial" w:cs="Arial"/>
          <w:b/>
          <w:sz w:val="16"/>
          <w:szCs w:val="16"/>
        </w:rPr>
        <w:tab/>
      </w:r>
      <w:r w:rsidR="007337D3">
        <w:rPr>
          <w:rFonts w:ascii="Arial" w:hAnsi="Arial" w:cs="Arial"/>
          <w:b/>
          <w:sz w:val="16"/>
          <w:szCs w:val="16"/>
        </w:rPr>
        <w:tab/>
      </w:r>
      <w:r w:rsidR="007337D3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Pr="007337D3">
        <w:rPr>
          <w:rFonts w:ascii="Arial" w:hAnsi="Arial" w:cs="Arial"/>
          <w:b/>
          <w:sz w:val="16"/>
          <w:szCs w:val="16"/>
        </w:rPr>
        <w:t xml:space="preserve"> </w:t>
      </w:r>
      <w:r w:rsidR="00B510C6">
        <w:rPr>
          <w:rFonts w:ascii="Arial" w:hAnsi="Arial" w:cs="Arial"/>
          <w:b/>
          <w:sz w:val="20"/>
          <w:szCs w:val="20"/>
        </w:rPr>
        <w:t>Ravnateljica:</w:t>
      </w:r>
    </w:p>
    <w:p w:rsidR="00AF0AAC" w:rsidRPr="007337D3" w:rsidRDefault="00AF0AAC" w:rsidP="00AF0AAC">
      <w:pPr>
        <w:rPr>
          <w:rFonts w:ascii="Arial" w:hAnsi="Arial" w:cs="Arial"/>
          <w:b/>
          <w:sz w:val="16"/>
          <w:szCs w:val="16"/>
        </w:rPr>
      </w:pPr>
      <w:r w:rsidRPr="007337D3">
        <w:rPr>
          <w:rFonts w:ascii="Arial" w:hAnsi="Arial" w:cs="Arial"/>
          <w:b/>
          <w:sz w:val="16"/>
          <w:szCs w:val="16"/>
        </w:rPr>
        <w:t xml:space="preserve">Trg svete Ane 28, 49253 Lobor                                               </w:t>
      </w:r>
      <w:r w:rsidR="007337D3">
        <w:rPr>
          <w:rFonts w:ascii="Arial" w:hAnsi="Arial" w:cs="Arial"/>
          <w:b/>
          <w:sz w:val="16"/>
          <w:szCs w:val="16"/>
        </w:rPr>
        <w:tab/>
      </w:r>
      <w:r w:rsidR="007337D3">
        <w:rPr>
          <w:rFonts w:ascii="Arial" w:hAnsi="Arial" w:cs="Arial"/>
          <w:b/>
          <w:sz w:val="16"/>
          <w:szCs w:val="16"/>
        </w:rPr>
        <w:tab/>
      </w:r>
      <w:r w:rsidR="007337D3">
        <w:rPr>
          <w:rFonts w:ascii="Arial" w:hAnsi="Arial" w:cs="Arial"/>
          <w:b/>
          <w:sz w:val="16"/>
          <w:szCs w:val="16"/>
        </w:rPr>
        <w:tab/>
      </w:r>
      <w:r w:rsidRPr="007337D3">
        <w:rPr>
          <w:rFonts w:ascii="Arial" w:hAnsi="Arial" w:cs="Arial"/>
          <w:b/>
          <w:sz w:val="20"/>
          <w:szCs w:val="20"/>
        </w:rPr>
        <w:t xml:space="preserve">     </w:t>
      </w:r>
      <w:r w:rsidR="00B510C6">
        <w:rPr>
          <w:rFonts w:ascii="Arial" w:hAnsi="Arial" w:cs="Arial"/>
          <w:b/>
          <w:sz w:val="20"/>
          <w:szCs w:val="20"/>
        </w:rPr>
        <w:t>Tamara Herceg Babić</w:t>
      </w:r>
    </w:p>
    <w:p w:rsidR="00AF0AAC" w:rsidRPr="007337D3" w:rsidRDefault="00AF0AAC" w:rsidP="00AF0AAC">
      <w:pPr>
        <w:rPr>
          <w:rFonts w:ascii="Arial" w:hAnsi="Arial" w:cs="Arial"/>
          <w:b/>
          <w:sz w:val="16"/>
          <w:szCs w:val="16"/>
        </w:rPr>
      </w:pPr>
      <w:r w:rsidRPr="007337D3">
        <w:rPr>
          <w:rFonts w:ascii="Arial" w:hAnsi="Arial" w:cs="Arial"/>
          <w:sz w:val="16"/>
          <w:szCs w:val="16"/>
        </w:rPr>
        <w:t>Ravnateljstvo: tel.</w:t>
      </w:r>
      <w:r w:rsidRPr="007337D3">
        <w:rPr>
          <w:rFonts w:ascii="Arial" w:hAnsi="Arial" w:cs="Arial"/>
          <w:b/>
          <w:sz w:val="16"/>
          <w:szCs w:val="16"/>
        </w:rPr>
        <w:t xml:space="preserve"> 049/ 430 020</w:t>
      </w:r>
      <w:r w:rsidRPr="007337D3">
        <w:rPr>
          <w:rFonts w:ascii="Arial" w:hAnsi="Arial" w:cs="Arial"/>
          <w:i/>
          <w:sz w:val="16"/>
          <w:szCs w:val="16"/>
        </w:rPr>
        <w:t>,</w:t>
      </w:r>
      <w:r w:rsidRPr="007337D3">
        <w:rPr>
          <w:rFonts w:ascii="Arial" w:hAnsi="Arial" w:cs="Arial"/>
          <w:b/>
          <w:sz w:val="16"/>
          <w:szCs w:val="16"/>
        </w:rPr>
        <w:t xml:space="preserve"> </w:t>
      </w:r>
    </w:p>
    <w:p w:rsidR="008F3C62" w:rsidRDefault="00AF0AAC" w:rsidP="00AF0AAC">
      <w:pPr>
        <w:rPr>
          <w:rFonts w:ascii="Arial" w:hAnsi="Arial" w:cs="Arial"/>
          <w:b/>
          <w:sz w:val="16"/>
          <w:szCs w:val="16"/>
        </w:rPr>
      </w:pPr>
      <w:r w:rsidRPr="007337D3">
        <w:rPr>
          <w:rFonts w:ascii="Arial" w:hAnsi="Arial" w:cs="Arial"/>
          <w:sz w:val="16"/>
          <w:szCs w:val="16"/>
        </w:rPr>
        <w:t>OIB</w:t>
      </w:r>
      <w:r w:rsidRPr="007337D3">
        <w:rPr>
          <w:rFonts w:ascii="Arial" w:hAnsi="Arial" w:cs="Arial"/>
          <w:b/>
          <w:sz w:val="16"/>
          <w:szCs w:val="16"/>
        </w:rPr>
        <w:t xml:space="preserve">  21673601455</w:t>
      </w:r>
      <w:r w:rsidRPr="007337D3">
        <w:rPr>
          <w:rFonts w:ascii="Arial" w:hAnsi="Arial" w:cs="Arial"/>
          <w:sz w:val="16"/>
          <w:szCs w:val="16"/>
        </w:rPr>
        <w:t>, MB</w:t>
      </w:r>
      <w:r w:rsidRPr="007337D3">
        <w:rPr>
          <w:rFonts w:ascii="Arial" w:hAnsi="Arial" w:cs="Arial"/>
          <w:b/>
          <w:sz w:val="16"/>
          <w:szCs w:val="16"/>
        </w:rPr>
        <w:t xml:space="preserve">  00973432   </w:t>
      </w:r>
    </w:p>
    <w:p w:rsidR="00AF0AAC" w:rsidRPr="008F3C62" w:rsidRDefault="008F3C62" w:rsidP="00AF0AA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Ravnateljica: 049 430 020</w:t>
      </w:r>
      <w:r w:rsidR="00AF0AAC" w:rsidRPr="007337D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</w:t>
      </w:r>
      <w:r w:rsidR="007337D3">
        <w:rPr>
          <w:rFonts w:ascii="Arial" w:hAnsi="Arial" w:cs="Arial"/>
          <w:b/>
          <w:sz w:val="16"/>
          <w:szCs w:val="16"/>
        </w:rPr>
        <w:tab/>
        <w:t xml:space="preserve">                   </w:t>
      </w:r>
      <w:r w:rsidR="00AF0AAC" w:rsidRPr="00342D06">
        <w:rPr>
          <w:rFonts w:ascii="Arial" w:hAnsi="Arial" w:cs="Arial"/>
          <w:i/>
          <w:sz w:val="22"/>
          <w:szCs w:val="22"/>
        </w:rPr>
        <w:t xml:space="preserve">, </w:t>
      </w:r>
    </w:p>
    <w:p w:rsidR="00AF0AAC" w:rsidRPr="00877A62" w:rsidRDefault="00AF0AAC" w:rsidP="00877A6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ured</w:t>
      </w:r>
      <w:r w:rsidR="00EA2B30">
        <w:rPr>
          <w:rFonts w:ascii="Arial" w:hAnsi="Arial" w:cs="Arial"/>
          <w:b/>
          <w:sz w:val="22"/>
          <w:szCs w:val="22"/>
          <w:u w:val="single"/>
        </w:rPr>
        <w:t>@os-fhorvata-kisa-lobor.skole</w:t>
      </w:r>
      <w:proofErr w:type="spellEnd"/>
    </w:p>
    <w:sectPr w:rsidR="00AF0AAC" w:rsidRPr="00877A62" w:rsidSect="0057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21F"/>
    <w:multiLevelType w:val="hybridMultilevel"/>
    <w:tmpl w:val="576A0FB8"/>
    <w:lvl w:ilvl="0" w:tplc="A1B8B780">
      <w:start w:val="2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991EA9"/>
    <w:multiLevelType w:val="hybridMultilevel"/>
    <w:tmpl w:val="4ABA2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6336"/>
    <w:multiLevelType w:val="hybridMultilevel"/>
    <w:tmpl w:val="469E9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5318"/>
    <w:multiLevelType w:val="hybridMultilevel"/>
    <w:tmpl w:val="0456C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7C50"/>
    <w:multiLevelType w:val="hybridMultilevel"/>
    <w:tmpl w:val="F8FEC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2C2"/>
    <w:multiLevelType w:val="hybridMultilevel"/>
    <w:tmpl w:val="04626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3D7"/>
    <w:multiLevelType w:val="hybridMultilevel"/>
    <w:tmpl w:val="1E2862D2"/>
    <w:lvl w:ilvl="0" w:tplc="77069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5738"/>
    <w:multiLevelType w:val="hybridMultilevel"/>
    <w:tmpl w:val="8126260A"/>
    <w:lvl w:ilvl="0" w:tplc="70420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70F2A"/>
    <w:multiLevelType w:val="hybridMultilevel"/>
    <w:tmpl w:val="0F06D960"/>
    <w:lvl w:ilvl="0" w:tplc="2BF6D174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164A"/>
    <w:multiLevelType w:val="hybridMultilevel"/>
    <w:tmpl w:val="E1369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011E9"/>
    <w:multiLevelType w:val="hybridMultilevel"/>
    <w:tmpl w:val="24B80C0C"/>
    <w:lvl w:ilvl="0" w:tplc="2F486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311B1"/>
    <w:multiLevelType w:val="hybridMultilevel"/>
    <w:tmpl w:val="F412E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A0A24"/>
    <w:multiLevelType w:val="hybridMultilevel"/>
    <w:tmpl w:val="28302FFC"/>
    <w:lvl w:ilvl="0" w:tplc="6060A5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ED728C"/>
    <w:multiLevelType w:val="hybridMultilevel"/>
    <w:tmpl w:val="C06ED0CE"/>
    <w:lvl w:ilvl="0" w:tplc="414E9E8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73207"/>
    <w:multiLevelType w:val="hybridMultilevel"/>
    <w:tmpl w:val="9CBE8AB6"/>
    <w:lvl w:ilvl="0" w:tplc="636C8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2036"/>
    <w:multiLevelType w:val="hybridMultilevel"/>
    <w:tmpl w:val="078287E4"/>
    <w:lvl w:ilvl="0" w:tplc="9C084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D66E0"/>
    <w:multiLevelType w:val="hybridMultilevel"/>
    <w:tmpl w:val="7F6E2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2204F"/>
    <w:multiLevelType w:val="hybridMultilevel"/>
    <w:tmpl w:val="7C88C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D4FC7"/>
    <w:multiLevelType w:val="hybridMultilevel"/>
    <w:tmpl w:val="2AAA26BC"/>
    <w:lvl w:ilvl="0" w:tplc="4A76D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4F0B"/>
    <w:multiLevelType w:val="hybridMultilevel"/>
    <w:tmpl w:val="B99ADB98"/>
    <w:lvl w:ilvl="0" w:tplc="7CB0F4A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1714657"/>
    <w:multiLevelType w:val="hybridMultilevel"/>
    <w:tmpl w:val="EF844628"/>
    <w:lvl w:ilvl="0" w:tplc="062635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D8365C"/>
    <w:multiLevelType w:val="hybridMultilevel"/>
    <w:tmpl w:val="9064C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C5F6C"/>
    <w:multiLevelType w:val="hybridMultilevel"/>
    <w:tmpl w:val="8DE86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005B0"/>
    <w:multiLevelType w:val="hybridMultilevel"/>
    <w:tmpl w:val="3B1C0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356D8"/>
    <w:multiLevelType w:val="hybridMultilevel"/>
    <w:tmpl w:val="CC1E41B0"/>
    <w:lvl w:ilvl="0" w:tplc="BE30CCC8">
      <w:start w:val="1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2"/>
  </w:num>
  <w:num w:numId="5">
    <w:abstractNumId w:val="24"/>
  </w:num>
  <w:num w:numId="6">
    <w:abstractNumId w:val="15"/>
  </w:num>
  <w:num w:numId="7">
    <w:abstractNumId w:val="21"/>
  </w:num>
  <w:num w:numId="8">
    <w:abstractNumId w:val="23"/>
  </w:num>
  <w:num w:numId="9">
    <w:abstractNumId w:val="20"/>
  </w:num>
  <w:num w:numId="10">
    <w:abstractNumId w:val="0"/>
  </w:num>
  <w:num w:numId="11">
    <w:abstractNumId w:val="13"/>
  </w:num>
  <w:num w:numId="12">
    <w:abstractNumId w:val="22"/>
  </w:num>
  <w:num w:numId="13">
    <w:abstractNumId w:val="6"/>
  </w:num>
  <w:num w:numId="14">
    <w:abstractNumId w:val="19"/>
  </w:num>
  <w:num w:numId="15">
    <w:abstractNumId w:val="14"/>
  </w:num>
  <w:num w:numId="16">
    <w:abstractNumId w:val="18"/>
  </w:num>
  <w:num w:numId="17">
    <w:abstractNumId w:val="2"/>
  </w:num>
  <w:num w:numId="18">
    <w:abstractNumId w:val="7"/>
  </w:num>
  <w:num w:numId="19">
    <w:abstractNumId w:val="4"/>
  </w:num>
  <w:num w:numId="20">
    <w:abstractNumId w:val="8"/>
  </w:num>
  <w:num w:numId="21">
    <w:abstractNumId w:val="11"/>
  </w:num>
  <w:num w:numId="22">
    <w:abstractNumId w:val="5"/>
  </w:num>
  <w:num w:numId="23">
    <w:abstractNumId w:val="10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71"/>
    <w:rsid w:val="000632FA"/>
    <w:rsid w:val="0009459D"/>
    <w:rsid w:val="000A63BF"/>
    <w:rsid w:val="000A672E"/>
    <w:rsid w:val="000B75BC"/>
    <w:rsid w:val="000B7C9D"/>
    <w:rsid w:val="000C06A5"/>
    <w:rsid w:val="000E1319"/>
    <w:rsid w:val="000E24E2"/>
    <w:rsid w:val="00114B34"/>
    <w:rsid w:val="0011572A"/>
    <w:rsid w:val="001D6B39"/>
    <w:rsid w:val="0020456D"/>
    <w:rsid w:val="002063F3"/>
    <w:rsid w:val="0021038C"/>
    <w:rsid w:val="0022286C"/>
    <w:rsid w:val="002512CF"/>
    <w:rsid w:val="00253936"/>
    <w:rsid w:val="002723D4"/>
    <w:rsid w:val="00280200"/>
    <w:rsid w:val="00284114"/>
    <w:rsid w:val="00292024"/>
    <w:rsid w:val="002B444A"/>
    <w:rsid w:val="002C1B55"/>
    <w:rsid w:val="002D40DB"/>
    <w:rsid w:val="002E53CE"/>
    <w:rsid w:val="002F338E"/>
    <w:rsid w:val="00327A66"/>
    <w:rsid w:val="003349E8"/>
    <w:rsid w:val="003401A1"/>
    <w:rsid w:val="00340589"/>
    <w:rsid w:val="00343E2F"/>
    <w:rsid w:val="00344E64"/>
    <w:rsid w:val="00350CE5"/>
    <w:rsid w:val="00361492"/>
    <w:rsid w:val="00363FAE"/>
    <w:rsid w:val="003778EA"/>
    <w:rsid w:val="003A7C15"/>
    <w:rsid w:val="003E73CC"/>
    <w:rsid w:val="003E756E"/>
    <w:rsid w:val="00400EFD"/>
    <w:rsid w:val="004667CB"/>
    <w:rsid w:val="0047128B"/>
    <w:rsid w:val="00472F71"/>
    <w:rsid w:val="00483B80"/>
    <w:rsid w:val="004956BF"/>
    <w:rsid w:val="004A769B"/>
    <w:rsid w:val="004B262E"/>
    <w:rsid w:val="00507283"/>
    <w:rsid w:val="005235FA"/>
    <w:rsid w:val="005259B7"/>
    <w:rsid w:val="005773B9"/>
    <w:rsid w:val="00580825"/>
    <w:rsid w:val="0058146A"/>
    <w:rsid w:val="005849BA"/>
    <w:rsid w:val="00584BA9"/>
    <w:rsid w:val="00597FC7"/>
    <w:rsid w:val="005A0223"/>
    <w:rsid w:val="005A6E74"/>
    <w:rsid w:val="005F15FA"/>
    <w:rsid w:val="006151D3"/>
    <w:rsid w:val="00635665"/>
    <w:rsid w:val="00636BE7"/>
    <w:rsid w:val="006527CF"/>
    <w:rsid w:val="0065344B"/>
    <w:rsid w:val="0066255B"/>
    <w:rsid w:val="006836C0"/>
    <w:rsid w:val="0068760A"/>
    <w:rsid w:val="006B52D9"/>
    <w:rsid w:val="006B62D4"/>
    <w:rsid w:val="006E31FA"/>
    <w:rsid w:val="007125B0"/>
    <w:rsid w:val="00721BB2"/>
    <w:rsid w:val="007241D5"/>
    <w:rsid w:val="00731712"/>
    <w:rsid w:val="007337D3"/>
    <w:rsid w:val="00747786"/>
    <w:rsid w:val="007C0BA8"/>
    <w:rsid w:val="007D2C43"/>
    <w:rsid w:val="007D4409"/>
    <w:rsid w:val="007F056F"/>
    <w:rsid w:val="00807ED6"/>
    <w:rsid w:val="008155A3"/>
    <w:rsid w:val="008169D3"/>
    <w:rsid w:val="00842DC4"/>
    <w:rsid w:val="00854379"/>
    <w:rsid w:val="00877A62"/>
    <w:rsid w:val="00877EBF"/>
    <w:rsid w:val="008859CE"/>
    <w:rsid w:val="0088634C"/>
    <w:rsid w:val="008A549D"/>
    <w:rsid w:val="008C79D8"/>
    <w:rsid w:val="008D4755"/>
    <w:rsid w:val="008D570E"/>
    <w:rsid w:val="008E6318"/>
    <w:rsid w:val="008E7EF9"/>
    <w:rsid w:val="008F3C62"/>
    <w:rsid w:val="008F6F9F"/>
    <w:rsid w:val="00917A8E"/>
    <w:rsid w:val="00946936"/>
    <w:rsid w:val="00947158"/>
    <w:rsid w:val="009872A3"/>
    <w:rsid w:val="00995E9B"/>
    <w:rsid w:val="009B15B7"/>
    <w:rsid w:val="009B6866"/>
    <w:rsid w:val="009C40D3"/>
    <w:rsid w:val="009D2B73"/>
    <w:rsid w:val="009F0651"/>
    <w:rsid w:val="00A00FDD"/>
    <w:rsid w:val="00A06848"/>
    <w:rsid w:val="00A144AA"/>
    <w:rsid w:val="00A21502"/>
    <w:rsid w:val="00A30502"/>
    <w:rsid w:val="00A34A82"/>
    <w:rsid w:val="00A43D96"/>
    <w:rsid w:val="00A77FDD"/>
    <w:rsid w:val="00AB083A"/>
    <w:rsid w:val="00AD25E9"/>
    <w:rsid w:val="00AE3B2C"/>
    <w:rsid w:val="00AE7176"/>
    <w:rsid w:val="00AE779A"/>
    <w:rsid w:val="00AF0AAC"/>
    <w:rsid w:val="00B04470"/>
    <w:rsid w:val="00B155A4"/>
    <w:rsid w:val="00B16D61"/>
    <w:rsid w:val="00B25DBB"/>
    <w:rsid w:val="00B47336"/>
    <w:rsid w:val="00B510C6"/>
    <w:rsid w:val="00B64C9B"/>
    <w:rsid w:val="00BB2F35"/>
    <w:rsid w:val="00BE3F61"/>
    <w:rsid w:val="00C01FC9"/>
    <w:rsid w:val="00C03002"/>
    <w:rsid w:val="00C215FE"/>
    <w:rsid w:val="00C264C1"/>
    <w:rsid w:val="00C56C28"/>
    <w:rsid w:val="00C96205"/>
    <w:rsid w:val="00C9770E"/>
    <w:rsid w:val="00CD776D"/>
    <w:rsid w:val="00CF02FC"/>
    <w:rsid w:val="00D116BB"/>
    <w:rsid w:val="00D13680"/>
    <w:rsid w:val="00D13E1A"/>
    <w:rsid w:val="00D244CD"/>
    <w:rsid w:val="00D326A9"/>
    <w:rsid w:val="00D60225"/>
    <w:rsid w:val="00D82C43"/>
    <w:rsid w:val="00D87BD1"/>
    <w:rsid w:val="00D93A73"/>
    <w:rsid w:val="00DA351E"/>
    <w:rsid w:val="00DC5B4B"/>
    <w:rsid w:val="00DC6C45"/>
    <w:rsid w:val="00DD4D34"/>
    <w:rsid w:val="00E013AB"/>
    <w:rsid w:val="00E930FF"/>
    <w:rsid w:val="00EA2B30"/>
    <w:rsid w:val="00EF0E8A"/>
    <w:rsid w:val="00F000E7"/>
    <w:rsid w:val="00F05731"/>
    <w:rsid w:val="00F074D3"/>
    <w:rsid w:val="00F13775"/>
    <w:rsid w:val="00F15371"/>
    <w:rsid w:val="00F238D0"/>
    <w:rsid w:val="00F4348A"/>
    <w:rsid w:val="00F43D4D"/>
    <w:rsid w:val="00F6317C"/>
    <w:rsid w:val="00F63A4C"/>
    <w:rsid w:val="00F67A98"/>
    <w:rsid w:val="00F80C11"/>
    <w:rsid w:val="00FA0FC5"/>
    <w:rsid w:val="00FA6C88"/>
    <w:rsid w:val="00FB40F2"/>
    <w:rsid w:val="00FC3F09"/>
    <w:rsid w:val="00FD0313"/>
    <w:rsid w:val="00FD07D9"/>
    <w:rsid w:val="00FE75C0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1915"/>
  <w15:docId w15:val="{93304E6E-551F-47DC-B422-CD99068F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F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F7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rsid w:val="00472F7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C3F09"/>
    <w:pPr>
      <w:ind w:left="720"/>
      <w:contextualSpacing/>
    </w:pPr>
  </w:style>
  <w:style w:type="table" w:styleId="Reetkatablice">
    <w:name w:val="Table Grid"/>
    <w:basedOn w:val="Obinatablica"/>
    <w:uiPriority w:val="59"/>
    <w:rsid w:val="0040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imgres?imgurl=http://www.hkz-wi.de/program_hr/Predavanje%20povodom%20Svjetskog%20dana%20voda_datoteke/image005.png&amp;imgrefurl=http://www.hkz-wi.de/program_hr/Predavanje%20povodom%20Svjetskog%20dana%20voda.htm&amp;h=532&amp;w=423&amp;sz=30&amp;tbnid=jL0eRy5--h5HmM:&amp;tbnh=132&amp;tbnw=105&amp;prev=/images?q=grb+republike+hrvatske&amp;hl=hr&amp;usg=__Qdiaj0eRvUvfu1RQYHgTMuIK8zs=&amp;sa=X&amp;ei=VcItTOaqB5GmsQb6q_i1Ag&amp;ved=0CBYQ9QEw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FF2B-E526-4CC5-88C7-FB4839E9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F. Horvata Kiša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 Šeremet</dc:creator>
  <cp:keywords/>
  <dc:description/>
  <cp:lastModifiedBy>Korisnik</cp:lastModifiedBy>
  <cp:revision>2</cp:revision>
  <cp:lastPrinted>2020-08-28T10:49:00Z</cp:lastPrinted>
  <dcterms:created xsi:type="dcterms:W3CDTF">2021-02-03T12:40:00Z</dcterms:created>
  <dcterms:modified xsi:type="dcterms:W3CDTF">2021-02-03T12:40:00Z</dcterms:modified>
</cp:coreProperties>
</file>